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9EE" w:rsidRPr="007B4E0A" w:rsidRDefault="00C748B0">
      <w:pPr>
        <w:spacing w:after="0" w:line="408" w:lineRule="auto"/>
        <w:ind w:left="120"/>
        <w:jc w:val="center"/>
        <w:rPr>
          <w:lang w:val="ru-RU"/>
        </w:rPr>
      </w:pPr>
      <w:bookmarkStart w:id="0" w:name="block-8970918"/>
      <w:r w:rsidRPr="007B4E0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279EE" w:rsidRPr="007B4E0A" w:rsidRDefault="00C748B0">
      <w:pPr>
        <w:spacing w:after="0" w:line="408" w:lineRule="auto"/>
        <w:ind w:left="120"/>
        <w:jc w:val="center"/>
        <w:rPr>
          <w:lang w:val="ru-RU"/>
        </w:rPr>
      </w:pPr>
      <w:r w:rsidRPr="007B4E0A">
        <w:rPr>
          <w:rFonts w:ascii="Times New Roman" w:hAnsi="Times New Roman"/>
          <w:b/>
          <w:color w:val="000000"/>
          <w:sz w:val="28"/>
          <w:lang w:val="ru-RU"/>
        </w:rPr>
        <w:t>‌Министерство образования Ростовской области</w:t>
      </w:r>
      <w:r w:rsidRPr="007B4E0A">
        <w:rPr>
          <w:sz w:val="28"/>
          <w:lang w:val="ru-RU"/>
        </w:rPr>
        <w:br/>
      </w:r>
      <w:r w:rsidRPr="007B4E0A">
        <w:rPr>
          <w:sz w:val="28"/>
          <w:lang w:val="ru-RU"/>
        </w:rPr>
        <w:br/>
      </w:r>
      <w:bookmarkStart w:id="1" w:name="ab394930-da1d-4ba0-ac4d-738f874a3916"/>
      <w:bookmarkEnd w:id="1"/>
      <w:r w:rsidRPr="007B4E0A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5279EE" w:rsidRPr="007B4E0A" w:rsidRDefault="00C748B0">
      <w:pPr>
        <w:spacing w:after="0" w:line="408" w:lineRule="auto"/>
        <w:ind w:left="120"/>
        <w:jc w:val="center"/>
        <w:rPr>
          <w:lang w:val="ru-RU"/>
        </w:rPr>
      </w:pPr>
      <w:r w:rsidRPr="007B4E0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d574f4c-8143-48c3-8ad3-2fcc5bdbaf43"/>
      <w:r w:rsidRPr="007B4E0A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7B4E0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B4E0A">
        <w:rPr>
          <w:rFonts w:ascii="Times New Roman" w:hAnsi="Times New Roman"/>
          <w:color w:val="000000"/>
          <w:sz w:val="28"/>
          <w:lang w:val="ru-RU"/>
        </w:rPr>
        <w:t>​</w:t>
      </w:r>
    </w:p>
    <w:p w:rsidR="005279EE" w:rsidRPr="007B4E0A" w:rsidRDefault="00C748B0">
      <w:pPr>
        <w:spacing w:after="0" w:line="408" w:lineRule="auto"/>
        <w:ind w:left="120"/>
        <w:jc w:val="center"/>
        <w:rPr>
          <w:lang w:val="ru-RU"/>
        </w:rPr>
      </w:pPr>
      <w:r w:rsidRPr="007B4E0A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5279EE" w:rsidRPr="007B4E0A" w:rsidRDefault="005279EE">
      <w:pPr>
        <w:spacing w:after="0"/>
        <w:ind w:left="120"/>
        <w:rPr>
          <w:lang w:val="ru-RU"/>
        </w:rPr>
      </w:pPr>
    </w:p>
    <w:p w:rsidR="005279EE" w:rsidRPr="007B4E0A" w:rsidRDefault="005279EE">
      <w:pPr>
        <w:spacing w:after="0"/>
        <w:ind w:left="120"/>
        <w:rPr>
          <w:lang w:val="ru-RU"/>
        </w:rPr>
      </w:pPr>
    </w:p>
    <w:p w:rsidR="005279EE" w:rsidRPr="007B4E0A" w:rsidRDefault="005279EE">
      <w:pPr>
        <w:spacing w:after="0"/>
        <w:ind w:left="120"/>
        <w:rPr>
          <w:lang w:val="ru-RU"/>
        </w:rPr>
      </w:pPr>
    </w:p>
    <w:p w:rsidR="005279EE" w:rsidRPr="007B4E0A" w:rsidRDefault="005279E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C748B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C748B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↵       ↵</w:t>
            </w:r>
          </w:p>
          <w:p w:rsidR="004E6975" w:rsidRDefault="00C748B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748B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 Е.Л.</w:t>
            </w:r>
          </w:p>
          <w:p w:rsidR="004E6975" w:rsidRDefault="00C748B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7B4E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748B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748B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C748B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E6975" w:rsidRDefault="00C748B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748B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4E6975" w:rsidRDefault="00C748B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748B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C748B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C748B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C748B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C748B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0E6D86" w:rsidRDefault="00C748B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748B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279EE" w:rsidRDefault="005279EE">
      <w:pPr>
        <w:spacing w:after="0"/>
        <w:ind w:left="120"/>
      </w:pPr>
    </w:p>
    <w:p w:rsidR="005279EE" w:rsidRDefault="00C748B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5279EE" w:rsidRDefault="005279EE">
      <w:pPr>
        <w:spacing w:after="0"/>
        <w:ind w:left="120"/>
      </w:pPr>
    </w:p>
    <w:p w:rsidR="005279EE" w:rsidRDefault="005279EE">
      <w:pPr>
        <w:spacing w:after="0"/>
        <w:ind w:left="120"/>
      </w:pPr>
    </w:p>
    <w:p w:rsidR="005279EE" w:rsidRDefault="005279EE">
      <w:pPr>
        <w:spacing w:after="0"/>
        <w:ind w:left="120"/>
      </w:pPr>
    </w:p>
    <w:p w:rsidR="005279EE" w:rsidRDefault="00C748B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279EE" w:rsidRDefault="00C748B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</w:t>
      </w:r>
      <w:r>
        <w:rPr>
          <w:rFonts w:ascii="Times New Roman" w:hAnsi="Times New Roman"/>
          <w:color w:val="000000"/>
          <w:sz w:val="28"/>
        </w:rPr>
        <w:t xml:space="preserve"> 1254366)</w:t>
      </w:r>
    </w:p>
    <w:p w:rsidR="005279EE" w:rsidRDefault="005279EE">
      <w:pPr>
        <w:spacing w:after="0"/>
        <w:ind w:left="120"/>
        <w:jc w:val="center"/>
      </w:pPr>
    </w:p>
    <w:p w:rsidR="005279EE" w:rsidRDefault="00C748B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«География»</w:t>
      </w:r>
    </w:p>
    <w:p w:rsidR="005279EE" w:rsidRPr="007B4E0A" w:rsidRDefault="00C748B0">
      <w:pPr>
        <w:spacing w:after="0" w:line="408" w:lineRule="auto"/>
        <w:ind w:left="120"/>
        <w:jc w:val="center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7B4E0A">
        <w:rPr>
          <w:rFonts w:ascii="Calibri" w:hAnsi="Calibri"/>
          <w:color w:val="000000"/>
          <w:sz w:val="28"/>
          <w:lang w:val="ru-RU"/>
        </w:rPr>
        <w:t xml:space="preserve">– </w:t>
      </w:r>
      <w:r w:rsidRPr="007B4E0A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5279EE" w:rsidRPr="007B4E0A" w:rsidRDefault="005279EE">
      <w:pPr>
        <w:spacing w:after="0"/>
        <w:ind w:left="120"/>
        <w:jc w:val="center"/>
        <w:rPr>
          <w:lang w:val="ru-RU"/>
        </w:rPr>
      </w:pPr>
    </w:p>
    <w:p w:rsidR="005279EE" w:rsidRPr="007B4E0A" w:rsidRDefault="005279EE">
      <w:pPr>
        <w:spacing w:after="0"/>
        <w:ind w:left="120"/>
        <w:jc w:val="center"/>
        <w:rPr>
          <w:lang w:val="ru-RU"/>
        </w:rPr>
      </w:pPr>
    </w:p>
    <w:p w:rsidR="005279EE" w:rsidRPr="007B4E0A" w:rsidRDefault="005279EE">
      <w:pPr>
        <w:spacing w:after="0"/>
        <w:ind w:left="120"/>
        <w:jc w:val="center"/>
        <w:rPr>
          <w:lang w:val="ru-RU"/>
        </w:rPr>
      </w:pPr>
    </w:p>
    <w:p w:rsidR="005279EE" w:rsidRPr="007B4E0A" w:rsidRDefault="005279EE">
      <w:pPr>
        <w:spacing w:after="0"/>
        <w:ind w:left="120"/>
        <w:jc w:val="center"/>
        <w:rPr>
          <w:lang w:val="ru-RU"/>
        </w:rPr>
      </w:pPr>
    </w:p>
    <w:p w:rsidR="005279EE" w:rsidRPr="007B4E0A" w:rsidRDefault="005279EE" w:rsidP="007B4E0A">
      <w:pPr>
        <w:spacing w:after="0"/>
        <w:rPr>
          <w:lang w:val="ru-RU"/>
        </w:rPr>
      </w:pPr>
    </w:p>
    <w:p w:rsidR="005279EE" w:rsidRPr="007B4E0A" w:rsidRDefault="005279EE">
      <w:pPr>
        <w:spacing w:after="0"/>
        <w:ind w:left="120"/>
        <w:jc w:val="center"/>
        <w:rPr>
          <w:lang w:val="ru-RU"/>
        </w:rPr>
      </w:pPr>
    </w:p>
    <w:p w:rsidR="005279EE" w:rsidRPr="007B4E0A" w:rsidRDefault="005279EE">
      <w:pPr>
        <w:spacing w:after="0"/>
        <w:ind w:left="120"/>
        <w:jc w:val="center"/>
        <w:rPr>
          <w:lang w:val="ru-RU"/>
        </w:rPr>
      </w:pPr>
    </w:p>
    <w:p w:rsidR="005279EE" w:rsidRPr="007B4E0A" w:rsidRDefault="005279EE">
      <w:pPr>
        <w:spacing w:after="0"/>
        <w:ind w:left="120"/>
        <w:jc w:val="center"/>
        <w:rPr>
          <w:lang w:val="ru-RU"/>
        </w:rPr>
      </w:pPr>
    </w:p>
    <w:p w:rsidR="005279EE" w:rsidRPr="007B4E0A" w:rsidRDefault="00C748B0">
      <w:pPr>
        <w:spacing w:after="0"/>
        <w:ind w:left="120"/>
        <w:jc w:val="center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758c7860-019e-4f63-872b-044256b5f058"/>
      <w:r w:rsidRPr="007B4E0A">
        <w:rPr>
          <w:rFonts w:ascii="Times New Roman" w:hAnsi="Times New Roman"/>
          <w:b/>
          <w:color w:val="000000"/>
          <w:sz w:val="28"/>
          <w:lang w:val="ru-RU"/>
        </w:rPr>
        <w:t xml:space="preserve">г.Миллерово </w:t>
      </w:r>
      <w:bookmarkEnd w:id="3"/>
      <w:r w:rsidRPr="007B4E0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7bcf231d-60ce-4601-b24b-153af6cd5e58"/>
      <w:r w:rsidRPr="007B4E0A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7B4E0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B4E0A">
        <w:rPr>
          <w:rFonts w:ascii="Times New Roman" w:hAnsi="Times New Roman"/>
          <w:color w:val="000000"/>
          <w:sz w:val="28"/>
          <w:lang w:val="ru-RU"/>
        </w:rPr>
        <w:t>​</w:t>
      </w:r>
    </w:p>
    <w:p w:rsidR="005279EE" w:rsidRPr="007B4E0A" w:rsidRDefault="005279EE">
      <w:pPr>
        <w:rPr>
          <w:lang w:val="ru-RU"/>
        </w:rPr>
        <w:sectPr w:rsidR="005279EE" w:rsidRPr="007B4E0A">
          <w:pgSz w:w="11906" w:h="16383"/>
          <w:pgMar w:top="1134" w:right="850" w:bottom="1134" w:left="1701" w:header="720" w:footer="720" w:gutter="0"/>
          <w:cols w:space="720"/>
        </w:sectPr>
      </w:pPr>
    </w:p>
    <w:p w:rsidR="005279EE" w:rsidRPr="007B4E0A" w:rsidRDefault="00C748B0">
      <w:pPr>
        <w:spacing w:after="0" w:line="264" w:lineRule="auto"/>
        <w:ind w:left="120"/>
        <w:jc w:val="both"/>
        <w:rPr>
          <w:lang w:val="ru-RU"/>
        </w:rPr>
      </w:pPr>
      <w:bookmarkStart w:id="5" w:name="block-8970919"/>
      <w:bookmarkEnd w:id="0"/>
      <w:r w:rsidRPr="007B4E0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279EE" w:rsidRPr="007B4E0A" w:rsidRDefault="005279EE">
      <w:pPr>
        <w:spacing w:after="0" w:line="264" w:lineRule="auto"/>
        <w:ind w:left="120"/>
        <w:jc w:val="both"/>
        <w:rPr>
          <w:lang w:val="ru-RU"/>
        </w:rPr>
      </w:pP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Программа по географии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</w:t>
      </w:r>
      <w:r w:rsidRPr="007B4E0A">
        <w:rPr>
          <w:rFonts w:ascii="Times New Roman" w:hAnsi="Times New Roman"/>
          <w:color w:val="000000"/>
          <w:sz w:val="28"/>
          <w:lang w:val="ru-RU"/>
        </w:rPr>
        <w:t xml:space="preserve">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образования. 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 xml:space="preserve">Программа по географии отражает основные требования ФГОС ООО к личностным, </w:t>
      </w:r>
      <w:r w:rsidRPr="007B4E0A">
        <w:rPr>
          <w:rFonts w:ascii="Times New Roman" w:hAnsi="Times New Roman"/>
          <w:color w:val="000000"/>
          <w:sz w:val="28"/>
          <w:lang w:val="ru-RU"/>
        </w:rPr>
        <w:t>метапредметным и предметным результатам освоения образовательных программ.</w:t>
      </w:r>
    </w:p>
    <w:p w:rsidR="005279EE" w:rsidRPr="007B4E0A" w:rsidRDefault="00C748B0">
      <w:pPr>
        <w:spacing w:after="0" w:line="264" w:lineRule="auto"/>
        <w:ind w:left="12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Программа по географии даёт представление о целях обучения, воспитания и развития обучающихся средствами учебного предмета, устанавливает обязательное предметное содержание, предусм</w:t>
      </w:r>
      <w:r w:rsidRPr="007B4E0A">
        <w:rPr>
          <w:rFonts w:ascii="Times New Roman" w:hAnsi="Times New Roman"/>
          <w:color w:val="000000"/>
          <w:sz w:val="28"/>
          <w:lang w:val="ru-RU"/>
        </w:rPr>
        <w:t>атривает распределение его по классам и структурирование его по разделам и темам курса, даёт распределение учебных часов по тематическим разделам курса и последовательность их изучения с учётом межпредметных и внутрипредметных связей, логики учебного проце</w:t>
      </w:r>
      <w:r w:rsidRPr="007B4E0A">
        <w:rPr>
          <w:rFonts w:ascii="Times New Roman" w:hAnsi="Times New Roman"/>
          <w:color w:val="000000"/>
          <w:sz w:val="28"/>
          <w:lang w:val="ru-RU"/>
        </w:rPr>
        <w:t>сса, возрастных особенностей обучающихся; определяет возможности предмета для реализации требований к результатам освоения программы основного общего образования, требований к результатам обучения географии, а также основных видов деятельности обучающихся.</w:t>
      </w:r>
    </w:p>
    <w:p w:rsidR="005279EE" w:rsidRPr="007B4E0A" w:rsidRDefault="005279EE">
      <w:pPr>
        <w:spacing w:after="0" w:line="264" w:lineRule="auto"/>
        <w:ind w:left="120"/>
        <w:jc w:val="both"/>
        <w:rPr>
          <w:lang w:val="ru-RU"/>
        </w:rPr>
      </w:pPr>
    </w:p>
    <w:p w:rsidR="005279EE" w:rsidRPr="007B4E0A" w:rsidRDefault="00C748B0">
      <w:pPr>
        <w:spacing w:after="0" w:line="264" w:lineRule="auto"/>
        <w:ind w:left="120"/>
        <w:jc w:val="both"/>
        <w:rPr>
          <w:lang w:val="ru-RU"/>
        </w:rPr>
      </w:pPr>
      <w:r w:rsidRPr="007B4E0A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«ГЕОГРАФИЯ»</w:t>
      </w:r>
    </w:p>
    <w:p w:rsidR="005279EE" w:rsidRPr="007B4E0A" w:rsidRDefault="005279EE">
      <w:pPr>
        <w:spacing w:after="0" w:line="264" w:lineRule="auto"/>
        <w:ind w:left="120"/>
        <w:jc w:val="both"/>
        <w:rPr>
          <w:lang w:val="ru-RU"/>
        </w:rPr>
      </w:pP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География в основной школе — предмет, формирующий у обу­чающихся систему комплексных социально ориентированных знаний о Земле как планете людей, об основных закономерностях развития природы, о размещени</w:t>
      </w:r>
      <w:r w:rsidRPr="007B4E0A">
        <w:rPr>
          <w:rFonts w:ascii="Times New Roman" w:hAnsi="Times New Roman"/>
          <w:color w:val="000000"/>
          <w:sz w:val="28"/>
          <w:lang w:val="ru-RU"/>
        </w:rPr>
        <w:t>и населения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Содержание курса географи</w:t>
      </w:r>
      <w:r w:rsidRPr="007B4E0A">
        <w:rPr>
          <w:rFonts w:ascii="Times New Roman" w:hAnsi="Times New Roman"/>
          <w:color w:val="000000"/>
          <w:sz w:val="28"/>
          <w:lang w:val="ru-RU"/>
        </w:rPr>
        <w:t>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</w:t>
      </w:r>
      <w:r w:rsidRPr="007B4E0A">
        <w:rPr>
          <w:rFonts w:ascii="Times New Roman" w:hAnsi="Times New Roman"/>
          <w:color w:val="000000"/>
          <w:sz w:val="28"/>
          <w:lang w:val="ru-RU"/>
        </w:rPr>
        <w:t>ей уровневой дифференциации.</w:t>
      </w:r>
    </w:p>
    <w:p w:rsidR="005279EE" w:rsidRPr="007B4E0A" w:rsidRDefault="005279EE">
      <w:pPr>
        <w:spacing w:after="0" w:line="264" w:lineRule="auto"/>
        <w:ind w:left="120"/>
        <w:jc w:val="both"/>
        <w:rPr>
          <w:lang w:val="ru-RU"/>
        </w:rPr>
      </w:pPr>
    </w:p>
    <w:p w:rsidR="005279EE" w:rsidRPr="007B4E0A" w:rsidRDefault="00C748B0">
      <w:pPr>
        <w:spacing w:after="0" w:line="264" w:lineRule="auto"/>
        <w:ind w:left="120"/>
        <w:jc w:val="both"/>
        <w:rPr>
          <w:lang w:val="ru-RU"/>
        </w:rPr>
      </w:pPr>
      <w:r w:rsidRPr="007B4E0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ЦЕЛИ ИЗУЧЕНИЯ </w:t>
      </w:r>
      <w:r w:rsidRPr="007B4E0A">
        <w:rPr>
          <w:rFonts w:ascii="Times New Roman" w:hAnsi="Times New Roman"/>
          <w:b/>
          <w:color w:val="333333"/>
          <w:sz w:val="28"/>
          <w:lang w:val="ru-RU"/>
        </w:rPr>
        <w:t>УЧЕБНОГО ПРЕДМЕТА</w:t>
      </w:r>
      <w:r w:rsidRPr="007B4E0A">
        <w:rPr>
          <w:rFonts w:ascii="Times New Roman" w:hAnsi="Times New Roman"/>
          <w:b/>
          <w:color w:val="000000"/>
          <w:sz w:val="28"/>
          <w:lang w:val="ru-RU"/>
        </w:rPr>
        <w:t xml:space="preserve"> «ГЕОГРАФИЯ»</w:t>
      </w:r>
    </w:p>
    <w:p w:rsidR="005279EE" w:rsidRPr="007B4E0A" w:rsidRDefault="005279EE">
      <w:pPr>
        <w:spacing w:after="0" w:line="264" w:lineRule="auto"/>
        <w:ind w:left="120"/>
        <w:jc w:val="both"/>
        <w:rPr>
          <w:lang w:val="ru-RU"/>
        </w:rPr>
      </w:pP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Изучение географии в общем образовании направлено на достижение следующих целей: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1) воспитание чувства патриотизма, любви к своей стране, малой родине, взаимопонимания с другими нар</w:t>
      </w:r>
      <w:r w:rsidRPr="007B4E0A">
        <w:rPr>
          <w:rFonts w:ascii="Times New Roman" w:hAnsi="Times New Roman"/>
          <w:color w:val="000000"/>
          <w:sz w:val="28"/>
          <w:lang w:val="ru-RU"/>
        </w:rPr>
        <w:t xml:space="preserve">одами на основе формирования целостного географического образа России, ценностных ориентаций личности; 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2) 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</w:t>
      </w:r>
      <w:r w:rsidRPr="007B4E0A">
        <w:rPr>
          <w:rFonts w:ascii="Times New Roman" w:hAnsi="Times New Roman"/>
          <w:color w:val="000000"/>
          <w:sz w:val="28"/>
          <w:lang w:val="ru-RU"/>
        </w:rPr>
        <w:t xml:space="preserve">еских задач, проблем повседневной жизни с использованием географических знаний, самостоятельного приобретения новых знаний; 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3) воспитание экологической культуры, соответствующей современному уровню геоэкологического мышления на основе освоения знаний о вз</w:t>
      </w:r>
      <w:r w:rsidRPr="007B4E0A">
        <w:rPr>
          <w:rFonts w:ascii="Times New Roman" w:hAnsi="Times New Roman"/>
          <w:color w:val="000000"/>
          <w:sz w:val="28"/>
          <w:lang w:val="ru-RU"/>
        </w:rPr>
        <w:t>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4) формирование способности поиска и применения</w:t>
      </w:r>
      <w:r w:rsidRPr="007B4E0A">
        <w:rPr>
          <w:rFonts w:ascii="Times New Roman" w:hAnsi="Times New Roman"/>
          <w:color w:val="000000"/>
          <w:sz w:val="28"/>
          <w:lang w:val="ru-RU"/>
        </w:rPr>
        <w:t xml:space="preserve">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5) формирование комплекса практико-ориентированных геог</w:t>
      </w:r>
      <w:r w:rsidRPr="007B4E0A">
        <w:rPr>
          <w:rFonts w:ascii="Times New Roman" w:hAnsi="Times New Roman"/>
          <w:color w:val="000000"/>
          <w:sz w:val="28"/>
          <w:lang w:val="ru-RU"/>
        </w:rPr>
        <w:t>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</w:t>
      </w:r>
      <w:r w:rsidRPr="007B4E0A">
        <w:rPr>
          <w:rFonts w:ascii="Times New Roman" w:hAnsi="Times New Roman"/>
          <w:color w:val="000000"/>
          <w:sz w:val="28"/>
          <w:lang w:val="ru-RU"/>
        </w:rPr>
        <w:t xml:space="preserve">льтурном, полиэтничном и многоконфессиональном мире; 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:rsidR="005279EE" w:rsidRPr="007B4E0A" w:rsidRDefault="005279EE">
      <w:pPr>
        <w:spacing w:after="0" w:line="264" w:lineRule="auto"/>
        <w:ind w:left="120"/>
        <w:jc w:val="both"/>
        <w:rPr>
          <w:lang w:val="ru-RU"/>
        </w:rPr>
      </w:pPr>
    </w:p>
    <w:p w:rsidR="005279EE" w:rsidRPr="007B4E0A" w:rsidRDefault="00C748B0">
      <w:pPr>
        <w:spacing w:after="0" w:line="264" w:lineRule="auto"/>
        <w:ind w:left="120"/>
        <w:jc w:val="both"/>
        <w:rPr>
          <w:lang w:val="ru-RU"/>
        </w:rPr>
      </w:pPr>
      <w:r w:rsidRPr="007B4E0A">
        <w:rPr>
          <w:rFonts w:ascii="Times New Roman" w:hAnsi="Times New Roman"/>
          <w:b/>
          <w:color w:val="000000"/>
          <w:sz w:val="28"/>
          <w:lang w:val="ru-RU"/>
        </w:rPr>
        <w:t>МЕСТО УЧЕБНО</w:t>
      </w:r>
      <w:r w:rsidRPr="007B4E0A">
        <w:rPr>
          <w:rFonts w:ascii="Times New Roman" w:hAnsi="Times New Roman"/>
          <w:b/>
          <w:color w:val="000000"/>
          <w:sz w:val="28"/>
          <w:lang w:val="ru-RU"/>
        </w:rPr>
        <w:t>ГО ПРЕДМЕТА «ГЕОГРАФИЯ» В УЧЕБНОМ ПЛАНЕ</w:t>
      </w:r>
    </w:p>
    <w:p w:rsidR="005279EE" w:rsidRPr="007B4E0A" w:rsidRDefault="005279EE">
      <w:pPr>
        <w:spacing w:after="0" w:line="264" w:lineRule="auto"/>
        <w:ind w:left="120"/>
        <w:jc w:val="both"/>
        <w:rPr>
          <w:lang w:val="ru-RU"/>
        </w:rPr>
      </w:pP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lastRenderedPageBreak/>
        <w:t>Освоение содержания курса «География» в основной школе про</w:t>
      </w:r>
      <w:r w:rsidRPr="007B4E0A">
        <w:rPr>
          <w:rFonts w:ascii="Times New Roman" w:hAnsi="Times New Roman"/>
          <w:color w:val="000000"/>
          <w:sz w:val="28"/>
          <w:lang w:val="ru-RU"/>
        </w:rPr>
        <w:t>исходит с опорой на географические знания и умения, сформированные ранее в курсе «Окружающий мир».</w:t>
      </w:r>
    </w:p>
    <w:p w:rsidR="005279EE" w:rsidRPr="007B4E0A" w:rsidRDefault="00C748B0">
      <w:pPr>
        <w:spacing w:after="0" w:line="264" w:lineRule="auto"/>
        <w:ind w:left="12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Учебным планом на изучение географии отводится 272 часа: по одному часу в неделю в 5 и 6 классах и по 2 часа в 7, 8 и 9 классах.</w:t>
      </w:r>
    </w:p>
    <w:p w:rsidR="005279EE" w:rsidRPr="007B4E0A" w:rsidRDefault="005279EE">
      <w:pPr>
        <w:rPr>
          <w:lang w:val="ru-RU"/>
        </w:rPr>
        <w:sectPr w:rsidR="005279EE" w:rsidRPr="007B4E0A">
          <w:pgSz w:w="11906" w:h="16383"/>
          <w:pgMar w:top="1134" w:right="850" w:bottom="1134" w:left="1701" w:header="720" w:footer="720" w:gutter="0"/>
          <w:cols w:space="720"/>
        </w:sectPr>
      </w:pPr>
    </w:p>
    <w:p w:rsidR="005279EE" w:rsidRPr="007B4E0A" w:rsidRDefault="00C748B0">
      <w:pPr>
        <w:spacing w:after="0" w:line="264" w:lineRule="auto"/>
        <w:ind w:left="120"/>
        <w:jc w:val="both"/>
        <w:rPr>
          <w:lang w:val="ru-RU"/>
        </w:rPr>
      </w:pPr>
      <w:bookmarkStart w:id="6" w:name="block-8970920"/>
      <w:bookmarkEnd w:id="5"/>
      <w:r w:rsidRPr="007B4E0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</w:t>
      </w:r>
      <w:r w:rsidRPr="007B4E0A">
        <w:rPr>
          <w:rFonts w:ascii="Times New Roman" w:hAnsi="Times New Roman"/>
          <w:b/>
          <w:color w:val="000000"/>
          <w:sz w:val="28"/>
          <w:lang w:val="ru-RU"/>
        </w:rPr>
        <w:t>ЕДМЕТА</w:t>
      </w:r>
    </w:p>
    <w:p w:rsidR="005279EE" w:rsidRPr="007B4E0A" w:rsidRDefault="005279EE" w:rsidP="007B4E0A">
      <w:pPr>
        <w:spacing w:after="0" w:line="264" w:lineRule="auto"/>
        <w:jc w:val="both"/>
        <w:rPr>
          <w:lang w:val="ru-RU"/>
        </w:rPr>
      </w:pPr>
    </w:p>
    <w:p w:rsidR="005279EE" w:rsidRPr="007B4E0A" w:rsidRDefault="00C748B0">
      <w:pPr>
        <w:spacing w:after="0" w:line="264" w:lineRule="auto"/>
        <w:ind w:left="120"/>
        <w:jc w:val="both"/>
        <w:rPr>
          <w:lang w:val="ru-RU"/>
        </w:rPr>
      </w:pPr>
      <w:r w:rsidRPr="007B4E0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279EE" w:rsidRPr="007B4E0A" w:rsidRDefault="005279EE">
      <w:pPr>
        <w:spacing w:after="0" w:line="264" w:lineRule="auto"/>
        <w:ind w:left="120"/>
        <w:jc w:val="both"/>
        <w:rPr>
          <w:lang w:val="ru-RU"/>
        </w:rPr>
      </w:pPr>
    </w:p>
    <w:p w:rsidR="005279EE" w:rsidRPr="007B4E0A" w:rsidRDefault="00C748B0">
      <w:pPr>
        <w:spacing w:after="0" w:line="264" w:lineRule="auto"/>
        <w:ind w:left="120"/>
        <w:jc w:val="both"/>
        <w:rPr>
          <w:lang w:val="ru-RU"/>
        </w:rPr>
      </w:pPr>
      <w:r w:rsidRPr="007B4E0A">
        <w:rPr>
          <w:rFonts w:ascii="Times New Roman" w:hAnsi="Times New Roman"/>
          <w:b/>
          <w:color w:val="000000"/>
          <w:sz w:val="28"/>
          <w:lang w:val="ru-RU"/>
        </w:rPr>
        <w:t>Раздел 1. Оболочки Земли</w:t>
      </w:r>
    </w:p>
    <w:p w:rsidR="005279EE" w:rsidRPr="007B4E0A" w:rsidRDefault="005279EE">
      <w:pPr>
        <w:spacing w:after="0" w:line="264" w:lineRule="auto"/>
        <w:ind w:left="120"/>
        <w:jc w:val="both"/>
        <w:rPr>
          <w:lang w:val="ru-RU"/>
        </w:rPr>
      </w:pPr>
    </w:p>
    <w:p w:rsidR="005279EE" w:rsidRPr="007B4E0A" w:rsidRDefault="00C748B0">
      <w:pPr>
        <w:spacing w:after="0" w:line="264" w:lineRule="auto"/>
        <w:ind w:left="120"/>
        <w:jc w:val="both"/>
        <w:rPr>
          <w:lang w:val="ru-RU"/>
        </w:rPr>
      </w:pPr>
      <w:r w:rsidRPr="007B4E0A">
        <w:rPr>
          <w:rFonts w:ascii="Times New Roman" w:hAnsi="Times New Roman"/>
          <w:b/>
          <w:color w:val="000000"/>
          <w:sz w:val="28"/>
          <w:lang w:val="ru-RU"/>
        </w:rPr>
        <w:t xml:space="preserve"> Тема 1. Гидросфера — водная оболочка Земли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Гидросфера и методы её изучения. Части гидросферы. Мировой круговорот воды. Значение гидросферы.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Исследования вод Мирового океана. Профессия океанолог. Солёность и</w:t>
      </w:r>
      <w:r w:rsidRPr="007B4E0A">
        <w:rPr>
          <w:rFonts w:ascii="Times New Roman" w:hAnsi="Times New Roman"/>
          <w:color w:val="000000"/>
          <w:sz w:val="28"/>
          <w:lang w:val="ru-RU"/>
        </w:rPr>
        <w:t xml:space="preserve"> температура океанических вод. Океанические течения. Тёплые и холодные течения. Способы изображения на географических картах океанических течений, солёности и температуры вод Мирового океана на картах. Мировой океан и его части. Движения вод Мирового океан</w:t>
      </w:r>
      <w:r w:rsidRPr="007B4E0A">
        <w:rPr>
          <w:rFonts w:ascii="Times New Roman" w:hAnsi="Times New Roman"/>
          <w:color w:val="000000"/>
          <w:sz w:val="28"/>
          <w:lang w:val="ru-RU"/>
        </w:rPr>
        <w:t>а: волны; течения, приливы и отливы. Стихийные явления в Мировом океане. Способы изучения и наблюдения за загрязнением вод Мирового океана.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Воды суши. Способы изображения внутренних вод на картах.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Реки: горные и равнинные. Речная система, бассейн, водоразд</w:t>
      </w:r>
      <w:r w:rsidRPr="007B4E0A">
        <w:rPr>
          <w:rFonts w:ascii="Times New Roman" w:hAnsi="Times New Roman"/>
          <w:color w:val="000000"/>
          <w:sz w:val="28"/>
          <w:lang w:val="ru-RU"/>
        </w:rPr>
        <w:t>ел. Пороги и водопады. Питание и режим реки.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Озёра. Происхождение озёрных котловин. Питание озёр. Озёра сточные и бессточные. Профессия гидролог. Природные ледники: горные и покровные. Профессия гляциолог.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Подземные воды (грунтовые, межпластовые, артезианс</w:t>
      </w:r>
      <w:r w:rsidRPr="007B4E0A">
        <w:rPr>
          <w:rFonts w:ascii="Times New Roman" w:hAnsi="Times New Roman"/>
          <w:color w:val="000000"/>
          <w:sz w:val="28"/>
          <w:lang w:val="ru-RU"/>
        </w:rPr>
        <w:t>кие), их происхождение, условия залегания и использования. Условия образования межпластовых вод. Минеральные источники.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Многолетняя мерзлота. Болота, их образование.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Стихийные явления в гидросфере, методы наблюдения и защиты.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 xml:space="preserve">Человек и гидросфера. </w:t>
      </w:r>
      <w:r w:rsidRPr="007B4E0A">
        <w:rPr>
          <w:rFonts w:ascii="Times New Roman" w:hAnsi="Times New Roman"/>
          <w:color w:val="000000"/>
          <w:sz w:val="28"/>
          <w:lang w:val="ru-RU"/>
        </w:rPr>
        <w:t>Использование человеком энергии воды.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Использование космических методов в исследовании влияния человека на гидросферу.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1. Сравнение двух рек (России и мира) по заданным признакам.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2. Характеристика одного из крупнейших озёр России по пл</w:t>
      </w:r>
      <w:r w:rsidRPr="007B4E0A">
        <w:rPr>
          <w:rFonts w:ascii="Times New Roman" w:hAnsi="Times New Roman"/>
          <w:color w:val="000000"/>
          <w:sz w:val="28"/>
          <w:lang w:val="ru-RU"/>
        </w:rPr>
        <w:t>ану в форме презентации.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3. Составление перечня поверхностных водных объектов своего края и их систематизация в форме таблицы.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b/>
          <w:color w:val="000000"/>
          <w:sz w:val="28"/>
          <w:lang w:val="ru-RU"/>
        </w:rPr>
        <w:t>Тема 2. Атмосфера — воздушная оболочка Земли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Воздушная оболочка Земли: газовый состав, строение и значение атмосферы.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lastRenderedPageBreak/>
        <w:t>Температура</w:t>
      </w:r>
      <w:r w:rsidRPr="007B4E0A">
        <w:rPr>
          <w:rFonts w:ascii="Times New Roman" w:hAnsi="Times New Roman"/>
          <w:color w:val="000000"/>
          <w:sz w:val="28"/>
          <w:lang w:val="ru-RU"/>
        </w:rPr>
        <w:t xml:space="preserve"> воздуха. Суточный ход температуры воздуха и его графическое отображение. Особенности суточного хода температуры воздуха в зависимости от высоты Солнца над горизонтом. Среднесуточная, среднемесячная, среднегодовая температура. Зависимость нагревания земной</w:t>
      </w:r>
      <w:r w:rsidRPr="007B4E0A">
        <w:rPr>
          <w:rFonts w:ascii="Times New Roman" w:hAnsi="Times New Roman"/>
          <w:color w:val="000000"/>
          <w:sz w:val="28"/>
          <w:lang w:val="ru-RU"/>
        </w:rPr>
        <w:t xml:space="preserve"> поверхности от угла падения солнечных лучей. Годовой ход температуры воздуха.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 xml:space="preserve">Атмосферное давление. Ветер и причины его возникновения. Роза ветров. Бризы. Муссоны. 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 xml:space="preserve">Вода в атмосфере. Влажность воздуха. Образование облаков. Облака и их виды. Туман. </w:t>
      </w:r>
      <w:r w:rsidRPr="007B4E0A">
        <w:rPr>
          <w:rFonts w:ascii="Times New Roman" w:hAnsi="Times New Roman"/>
          <w:color w:val="000000"/>
          <w:sz w:val="28"/>
          <w:lang w:val="ru-RU"/>
        </w:rPr>
        <w:t>Образование и выпадение атмосферных осадков. Виды атмосферных осадков.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Погода и её показатели. Причины изменения погоды.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Климат и климатообразующие факторы. Зависимость климата от географической широты и высоты местности над уровнем моря.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Человек и атмосфе</w:t>
      </w:r>
      <w:r w:rsidRPr="007B4E0A">
        <w:rPr>
          <w:rFonts w:ascii="Times New Roman" w:hAnsi="Times New Roman"/>
          <w:color w:val="000000"/>
          <w:sz w:val="28"/>
          <w:lang w:val="ru-RU"/>
        </w:rPr>
        <w:t>ра. Взаимовлияние человека и атмосферы. Адаптация человека к климатическим условиям. Профессия метеоролог. Основные метеорологические данные и способы отображения состояния погоды на метеорологической карте. Стихийные явления в атмосфере. Современные измен</w:t>
      </w:r>
      <w:r w:rsidRPr="007B4E0A">
        <w:rPr>
          <w:rFonts w:ascii="Times New Roman" w:hAnsi="Times New Roman"/>
          <w:color w:val="000000"/>
          <w:sz w:val="28"/>
          <w:lang w:val="ru-RU"/>
        </w:rPr>
        <w:t>ения климата. Способы изучения и наблюдения за глобальным климатом. Профессия климатолог. Дистанционные методы в исследовании влияния человека на воздушную оболочку Земли.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1. Представление результатов наблюдения за погодой своей местнос</w:t>
      </w:r>
      <w:r w:rsidRPr="007B4E0A">
        <w:rPr>
          <w:rFonts w:ascii="Times New Roman" w:hAnsi="Times New Roman"/>
          <w:color w:val="000000"/>
          <w:sz w:val="28"/>
          <w:lang w:val="ru-RU"/>
        </w:rPr>
        <w:t>ти.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2. Анализ графиков суточного хода температуры воздуха и относительной влажности с целью установления зависимости между данными элементами погоды.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b/>
          <w:color w:val="000000"/>
          <w:sz w:val="28"/>
          <w:lang w:val="ru-RU"/>
        </w:rPr>
        <w:t xml:space="preserve">Тема 3. Биосфера — оболочка жизни 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Биосфера — оболочка жизни. Границы биосферы. Профессии биогеограф и гео</w:t>
      </w:r>
      <w:r w:rsidRPr="007B4E0A">
        <w:rPr>
          <w:rFonts w:ascii="Times New Roman" w:hAnsi="Times New Roman"/>
          <w:color w:val="000000"/>
          <w:sz w:val="28"/>
          <w:lang w:val="ru-RU"/>
        </w:rPr>
        <w:t>эколог. Растительный и животный мир Земли. Разнообразие животного и растительного мира. Приспособление живых организмов к среде обитания в разных природных зонах. Жизнь в Океане. Изменение животного и растительного мира Океана с глубиной и географической ш</w:t>
      </w:r>
      <w:r w:rsidRPr="007B4E0A">
        <w:rPr>
          <w:rFonts w:ascii="Times New Roman" w:hAnsi="Times New Roman"/>
          <w:color w:val="000000"/>
          <w:sz w:val="28"/>
          <w:lang w:val="ru-RU"/>
        </w:rPr>
        <w:t>иротой.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Человек как часть биосферы. Распространение людей на Земле.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Исследования и экологические проблемы.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1. Характеристика растительности участка местности своего края.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Природно-территориальные комплексы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lastRenderedPageBreak/>
        <w:t>Взаимосвязь оболоч</w:t>
      </w:r>
      <w:r w:rsidRPr="007B4E0A">
        <w:rPr>
          <w:rFonts w:ascii="Times New Roman" w:hAnsi="Times New Roman"/>
          <w:color w:val="000000"/>
          <w:sz w:val="28"/>
          <w:lang w:val="ru-RU"/>
        </w:rPr>
        <w:t>ек Земли. Понятие о природном комплексе. Природно-территориальный комплекс. Глобальные, региональные и локальные природные комплексы. Природные комплексы своей местности. Круговороты веществ на Земле. Почва, её строение и состав. Образование почвы и плодор</w:t>
      </w:r>
      <w:r w:rsidRPr="007B4E0A">
        <w:rPr>
          <w:rFonts w:ascii="Times New Roman" w:hAnsi="Times New Roman"/>
          <w:color w:val="000000"/>
          <w:sz w:val="28"/>
          <w:lang w:val="ru-RU"/>
        </w:rPr>
        <w:t>одие почв. Охрана почв.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Природная среда. Охрана природы. Природные особо охраняемые территории. Всемирное наследие ЮНЕСКО.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b/>
          <w:color w:val="000000"/>
          <w:sz w:val="28"/>
          <w:lang w:val="ru-RU"/>
        </w:rPr>
        <w:t>Практическая работа (выполняется на местности)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1. Характеристика локального природного комплекса по плану.</w:t>
      </w:r>
    </w:p>
    <w:p w:rsidR="005279EE" w:rsidRPr="007B4E0A" w:rsidRDefault="005279EE">
      <w:pPr>
        <w:spacing w:after="0" w:line="264" w:lineRule="auto"/>
        <w:ind w:left="120"/>
        <w:jc w:val="both"/>
        <w:rPr>
          <w:lang w:val="ru-RU"/>
        </w:rPr>
      </w:pPr>
    </w:p>
    <w:p w:rsidR="005279EE" w:rsidRPr="007B4E0A" w:rsidRDefault="005279EE">
      <w:pPr>
        <w:rPr>
          <w:lang w:val="ru-RU"/>
        </w:rPr>
        <w:sectPr w:rsidR="005279EE" w:rsidRPr="007B4E0A">
          <w:pgSz w:w="11906" w:h="16383"/>
          <w:pgMar w:top="1134" w:right="850" w:bottom="1134" w:left="1701" w:header="720" w:footer="720" w:gutter="0"/>
          <w:cols w:space="720"/>
        </w:sectPr>
      </w:pPr>
    </w:p>
    <w:p w:rsidR="005279EE" w:rsidRPr="007B4E0A" w:rsidRDefault="00C748B0">
      <w:pPr>
        <w:spacing w:after="0" w:line="264" w:lineRule="auto"/>
        <w:ind w:left="120"/>
        <w:jc w:val="both"/>
        <w:rPr>
          <w:lang w:val="ru-RU"/>
        </w:rPr>
      </w:pPr>
      <w:bookmarkStart w:id="7" w:name="block-8970916"/>
      <w:bookmarkEnd w:id="6"/>
      <w:r w:rsidRPr="007B4E0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5279EE" w:rsidRPr="007B4E0A" w:rsidRDefault="005279EE">
      <w:pPr>
        <w:spacing w:after="0" w:line="264" w:lineRule="auto"/>
        <w:ind w:left="120"/>
        <w:jc w:val="both"/>
        <w:rPr>
          <w:lang w:val="ru-RU"/>
        </w:rPr>
      </w:pPr>
    </w:p>
    <w:p w:rsidR="005279EE" w:rsidRPr="007B4E0A" w:rsidRDefault="00C748B0">
      <w:pPr>
        <w:spacing w:after="0" w:line="264" w:lineRule="auto"/>
        <w:ind w:left="120"/>
        <w:jc w:val="both"/>
        <w:rPr>
          <w:lang w:val="ru-RU"/>
        </w:rPr>
      </w:pPr>
      <w:r w:rsidRPr="007B4E0A">
        <w:rPr>
          <w:rFonts w:ascii="Times New Roman" w:hAnsi="Times New Roman"/>
          <w:b/>
          <w:color w:val="000000"/>
          <w:sz w:val="28"/>
          <w:lang w:val="ru-RU"/>
        </w:rPr>
        <w:t>ЛИЧНОСТНЫЕ Р</w:t>
      </w:r>
      <w:r w:rsidRPr="007B4E0A">
        <w:rPr>
          <w:rFonts w:ascii="Times New Roman" w:hAnsi="Times New Roman"/>
          <w:b/>
          <w:color w:val="000000"/>
          <w:sz w:val="28"/>
          <w:lang w:val="ru-RU"/>
        </w:rPr>
        <w:t>ЕЗУЛЬТАТЫ</w:t>
      </w:r>
    </w:p>
    <w:p w:rsidR="005279EE" w:rsidRPr="007B4E0A" w:rsidRDefault="005279EE">
      <w:pPr>
        <w:spacing w:after="0" w:line="264" w:lineRule="auto"/>
        <w:ind w:left="120"/>
        <w:jc w:val="both"/>
        <w:rPr>
          <w:lang w:val="ru-RU"/>
        </w:rPr>
      </w:pP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</w:t>
      </w:r>
      <w:r w:rsidRPr="007B4E0A">
        <w:rPr>
          <w:rFonts w:ascii="Times New Roman" w:hAnsi="Times New Roman"/>
          <w:color w:val="000000"/>
          <w:sz w:val="28"/>
          <w:lang w:val="ru-RU"/>
        </w:rPr>
        <w:t>зации основных направлений воспитательной деятельности, в том числе в части: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7B4E0A">
        <w:rPr>
          <w:rFonts w:ascii="Times New Roman" w:hAnsi="Times New Roman"/>
          <w:color w:val="000000"/>
          <w:sz w:val="28"/>
          <w:lang w:val="ru-RU"/>
        </w:rPr>
        <w:t>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</w:t>
      </w:r>
      <w:r w:rsidRPr="007B4E0A">
        <w:rPr>
          <w:rFonts w:ascii="Times New Roman" w:hAnsi="Times New Roman"/>
          <w:color w:val="000000"/>
          <w:sz w:val="28"/>
          <w:lang w:val="ru-RU"/>
        </w:rPr>
        <w:t>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</w:t>
      </w:r>
      <w:r w:rsidRPr="007B4E0A">
        <w:rPr>
          <w:rFonts w:ascii="Times New Roman" w:hAnsi="Times New Roman"/>
          <w:color w:val="000000"/>
          <w:sz w:val="28"/>
          <w:lang w:val="ru-RU"/>
        </w:rPr>
        <w:t>радициям разных народов, проживающих в родной стране; уважение к символам России, своего края.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  <w:r w:rsidRPr="007B4E0A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</w:t>
      </w:r>
      <w:r w:rsidRPr="007B4E0A">
        <w:rPr>
          <w:rFonts w:ascii="Times New Roman" w:hAnsi="Times New Roman"/>
          <w:color w:val="000000"/>
          <w:sz w:val="28"/>
          <w:lang w:val="ru-RU"/>
        </w:rPr>
        <w:t>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</w:t>
      </w:r>
      <w:r w:rsidRPr="007B4E0A">
        <w:rPr>
          <w:rFonts w:ascii="Times New Roman" w:hAnsi="Times New Roman"/>
          <w:color w:val="000000"/>
          <w:sz w:val="28"/>
          <w:lang w:val="ru-RU"/>
        </w:rPr>
        <w:t xml:space="preserve">ства, родного края, страны для реализации целей устойчивого развития; представление о социальных нормах и правилах межличностных отношений в поликультурном и многоконфессиональном обществе; готовность к разно-образной совместной деятельности, стремление к </w:t>
      </w:r>
      <w:r w:rsidRPr="007B4E0A">
        <w:rPr>
          <w:rFonts w:ascii="Times New Roman" w:hAnsi="Times New Roman"/>
          <w:color w:val="000000"/>
          <w:sz w:val="28"/>
          <w:lang w:val="ru-RU"/>
        </w:rPr>
        <w:t>взаимопониманию и взаимопомощи, готовность к участию в гуманитарной деятельности («экологический патруль», волонтёрство).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  <w:r w:rsidRPr="007B4E0A">
        <w:rPr>
          <w:rFonts w:ascii="Times New Roman" w:hAnsi="Times New Roman"/>
          <w:color w:val="000000"/>
          <w:sz w:val="28"/>
          <w:lang w:val="ru-RU"/>
        </w:rPr>
        <w:t xml:space="preserve"> ориентация на моральные ценности и нормы в ситуациях нравственного выбора; готовность оценивать своё</w:t>
      </w:r>
      <w:r w:rsidRPr="007B4E0A">
        <w:rPr>
          <w:rFonts w:ascii="Times New Roman" w:hAnsi="Times New Roman"/>
          <w:color w:val="000000"/>
          <w:sz w:val="28"/>
          <w:lang w:val="ru-RU"/>
        </w:rPr>
        <w:t xml:space="preserve">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</w:t>
      </w:r>
      <w:r w:rsidRPr="007B4E0A">
        <w:rPr>
          <w:rFonts w:ascii="Times New Roman" w:hAnsi="Times New Roman"/>
          <w:color w:val="000000"/>
          <w:sz w:val="28"/>
          <w:lang w:val="ru-RU"/>
        </w:rPr>
        <w:t>ые ценности и принятые в российском обществе правила и нормы поведения с учётом осознания последствий для окружающей среды.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  <w:r w:rsidRPr="007B4E0A">
        <w:rPr>
          <w:rFonts w:ascii="Times New Roman" w:hAnsi="Times New Roman"/>
          <w:color w:val="000000"/>
          <w:sz w:val="28"/>
          <w:lang w:val="ru-RU"/>
        </w:rPr>
        <w:t xml:space="preserve"> восприимчивость к разным традициям своего и других народов, понимание роли этнических культурных традиций; </w:t>
      </w:r>
      <w:r w:rsidRPr="007B4E0A">
        <w:rPr>
          <w:rFonts w:ascii="Times New Roman" w:hAnsi="Times New Roman"/>
          <w:color w:val="000000"/>
          <w:sz w:val="28"/>
          <w:lang w:val="ru-RU"/>
        </w:rPr>
        <w:lastRenderedPageBreak/>
        <w:t>ценностного отношения к природе и культуре своей страны, своей малой родины; природе и культуре других регионов и стран мира, объектам Всемирного ку</w:t>
      </w:r>
      <w:r w:rsidRPr="007B4E0A">
        <w:rPr>
          <w:rFonts w:ascii="Times New Roman" w:hAnsi="Times New Roman"/>
          <w:color w:val="000000"/>
          <w:sz w:val="28"/>
          <w:lang w:val="ru-RU"/>
        </w:rPr>
        <w:t>льтурного наследия человечества.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7B4E0A">
        <w:rPr>
          <w:rFonts w:ascii="Times New Roman" w:hAnsi="Times New Roman"/>
          <w:color w:val="000000"/>
          <w:sz w:val="28"/>
          <w:lang w:val="ru-RU"/>
        </w:rPr>
        <w:t>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</w:t>
      </w:r>
      <w:r w:rsidRPr="007B4E0A">
        <w:rPr>
          <w:rFonts w:ascii="Times New Roman" w:hAnsi="Times New Roman"/>
          <w:color w:val="000000"/>
          <w:sz w:val="28"/>
          <w:lang w:val="ru-RU"/>
        </w:rPr>
        <w:t xml:space="preserve">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</w:t>
      </w:r>
      <w:r w:rsidRPr="007B4E0A">
        <w:rPr>
          <w:rFonts w:ascii="Times New Roman" w:hAnsi="Times New Roman"/>
          <w:color w:val="000000"/>
          <w:sz w:val="28"/>
          <w:lang w:val="ru-RU"/>
        </w:rPr>
        <w:t>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7B4E0A">
        <w:rPr>
          <w:rFonts w:ascii="Times New Roman" w:hAnsi="Times New Roman"/>
          <w:color w:val="000000"/>
          <w:sz w:val="28"/>
          <w:lang w:val="ru-RU"/>
        </w:rPr>
        <w:t>: осознание цен</w:t>
      </w:r>
      <w:r w:rsidRPr="007B4E0A">
        <w:rPr>
          <w:rFonts w:ascii="Times New Roman" w:hAnsi="Times New Roman"/>
          <w:color w:val="000000"/>
          <w:sz w:val="28"/>
          <w:lang w:val="ru-RU"/>
        </w:rPr>
        <w:t>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</w:t>
      </w:r>
      <w:r w:rsidRPr="007B4E0A">
        <w:rPr>
          <w:rFonts w:ascii="Times New Roman" w:hAnsi="Times New Roman"/>
          <w:color w:val="000000"/>
          <w:sz w:val="28"/>
          <w:lang w:val="ru-RU"/>
        </w:rPr>
        <w:t>оде;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сформированность навыка</w:t>
      </w:r>
      <w:r w:rsidRPr="007B4E0A">
        <w:rPr>
          <w:rFonts w:ascii="Times New Roman" w:hAnsi="Times New Roman"/>
          <w:color w:val="000000"/>
          <w:sz w:val="28"/>
          <w:lang w:val="ru-RU"/>
        </w:rPr>
        <w:t xml:space="preserve">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</w:t>
      </w:r>
      <w:r w:rsidRPr="007B4E0A">
        <w:rPr>
          <w:rFonts w:ascii="Times New Roman" w:hAnsi="Times New Roman"/>
          <w:color w:val="000000"/>
          <w:sz w:val="28"/>
          <w:lang w:val="ru-RU"/>
        </w:rPr>
        <w:t>жающей среде.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b/>
          <w:color w:val="000000"/>
          <w:sz w:val="28"/>
          <w:lang w:val="ru-RU"/>
        </w:rPr>
        <w:t xml:space="preserve">Трудового воспитания: </w:t>
      </w:r>
      <w:r w:rsidRPr="007B4E0A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</w:t>
      </w:r>
      <w:r w:rsidRPr="007B4E0A">
        <w:rPr>
          <w:rFonts w:ascii="Times New Roman" w:hAnsi="Times New Roman"/>
          <w:color w:val="000000"/>
          <w:sz w:val="28"/>
          <w:lang w:val="ru-RU"/>
        </w:rPr>
        <w:t xml:space="preserve">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</w:t>
      </w:r>
      <w:r w:rsidRPr="007B4E0A">
        <w:rPr>
          <w:rFonts w:ascii="Times New Roman" w:hAnsi="Times New Roman"/>
          <w:color w:val="000000"/>
          <w:sz w:val="28"/>
          <w:lang w:val="ru-RU"/>
        </w:rPr>
        <w:t>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  <w:r w:rsidRPr="007B4E0A">
        <w:rPr>
          <w:rFonts w:ascii="Times New Roman" w:hAnsi="Times New Roman"/>
          <w:color w:val="000000"/>
          <w:sz w:val="28"/>
          <w:lang w:val="ru-RU"/>
        </w:rPr>
        <w:t xml:space="preserve"> ориентация на применение географических знаний для решения задач в </w:t>
      </w:r>
      <w:r w:rsidRPr="007B4E0A">
        <w:rPr>
          <w:rFonts w:ascii="Times New Roman" w:hAnsi="Times New Roman"/>
          <w:color w:val="000000"/>
          <w:sz w:val="28"/>
          <w:lang w:val="ru-RU"/>
        </w:rPr>
        <w:t xml:space="preserve">области окружающей среды, </w:t>
      </w:r>
      <w:r w:rsidRPr="007B4E0A">
        <w:rPr>
          <w:rFonts w:ascii="Times New Roman" w:hAnsi="Times New Roman"/>
          <w:color w:val="000000"/>
          <w:sz w:val="28"/>
          <w:lang w:val="ru-RU"/>
        </w:rPr>
        <w:lastRenderedPageBreak/>
        <w:t>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</w:t>
      </w:r>
      <w:r w:rsidRPr="007B4E0A">
        <w:rPr>
          <w:rFonts w:ascii="Times New Roman" w:hAnsi="Times New Roman"/>
          <w:color w:val="000000"/>
          <w:sz w:val="28"/>
          <w:lang w:val="ru-RU"/>
        </w:rPr>
        <w:t>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5279EE" w:rsidRPr="007B4E0A" w:rsidRDefault="005279EE">
      <w:pPr>
        <w:spacing w:after="0" w:line="264" w:lineRule="auto"/>
        <w:ind w:left="120"/>
        <w:jc w:val="both"/>
        <w:rPr>
          <w:lang w:val="ru-RU"/>
        </w:rPr>
      </w:pPr>
    </w:p>
    <w:p w:rsidR="005279EE" w:rsidRPr="007B4E0A" w:rsidRDefault="00C748B0">
      <w:pPr>
        <w:spacing w:after="0" w:line="264" w:lineRule="auto"/>
        <w:ind w:left="120"/>
        <w:jc w:val="both"/>
        <w:rPr>
          <w:lang w:val="ru-RU"/>
        </w:rPr>
      </w:pPr>
      <w:r w:rsidRPr="007B4E0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279EE" w:rsidRPr="007B4E0A" w:rsidRDefault="005279EE">
      <w:pPr>
        <w:spacing w:after="0" w:line="264" w:lineRule="auto"/>
        <w:ind w:left="120"/>
        <w:jc w:val="both"/>
        <w:rPr>
          <w:lang w:val="ru-RU"/>
        </w:rPr>
      </w:pP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Изучение географии в основной школе способст</w:t>
      </w:r>
      <w:r w:rsidRPr="007B4E0A">
        <w:rPr>
          <w:rFonts w:ascii="Times New Roman" w:hAnsi="Times New Roman"/>
          <w:color w:val="000000"/>
          <w:sz w:val="28"/>
          <w:lang w:val="ru-RU"/>
        </w:rPr>
        <w:t>вует достижению метапредметных результатов, в том числе: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b/>
          <w:color w:val="000000"/>
          <w:sz w:val="28"/>
          <w:lang w:val="ru-RU"/>
        </w:rPr>
        <w:t>Овладению универсальными познавательными действиями:</w:t>
      </w:r>
    </w:p>
    <w:p w:rsidR="005279EE" w:rsidRPr="007B4E0A" w:rsidRDefault="00C748B0">
      <w:pPr>
        <w:spacing w:after="0" w:line="264" w:lineRule="auto"/>
        <w:ind w:firstLine="600"/>
        <w:jc w:val="both"/>
        <w:rPr>
          <w:lang w:val="ru-RU"/>
        </w:rPr>
      </w:pPr>
      <w:r w:rsidRPr="007B4E0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</w:p>
    <w:p w:rsidR="005279EE" w:rsidRPr="007B4E0A" w:rsidRDefault="00C748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географических объектов, процессов и явлений;</w:t>
      </w:r>
    </w:p>
    <w:p w:rsidR="005279EE" w:rsidRPr="007B4E0A" w:rsidRDefault="00C748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r w:rsidRPr="007B4E0A">
        <w:rPr>
          <w:rFonts w:ascii="Times New Roman" w:hAnsi="Times New Roman"/>
          <w:color w:val="000000"/>
          <w:sz w:val="28"/>
          <w:lang w:val="ru-RU"/>
        </w:rPr>
        <w:t>существенный признак классификации географических объектов, процессов и явлений, основания для их сравнения;</w:t>
      </w:r>
    </w:p>
    <w:p w:rsidR="005279EE" w:rsidRPr="007B4E0A" w:rsidRDefault="00C748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:rsidR="005279EE" w:rsidRPr="007B4E0A" w:rsidRDefault="00C748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 xml:space="preserve">выявлять дефициты </w:t>
      </w:r>
      <w:r w:rsidRPr="007B4E0A">
        <w:rPr>
          <w:rFonts w:ascii="Times New Roman" w:hAnsi="Times New Roman"/>
          <w:color w:val="000000"/>
          <w:sz w:val="28"/>
          <w:lang w:val="ru-RU"/>
        </w:rPr>
        <w:t>географической информации, данных, необходимых для решения поставленной задачи;</w:t>
      </w:r>
    </w:p>
    <w:p w:rsidR="005279EE" w:rsidRPr="007B4E0A" w:rsidRDefault="00C748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</w:t>
      </w:r>
      <w:r w:rsidRPr="007B4E0A">
        <w:rPr>
          <w:rFonts w:ascii="Times New Roman" w:hAnsi="Times New Roman"/>
          <w:color w:val="000000"/>
          <w:sz w:val="28"/>
          <w:lang w:val="ru-RU"/>
        </w:rPr>
        <w:t>чений по аналогии, формулировать гипотезы о взаимосвязях географических объектов, процессов и явлений;</w:t>
      </w:r>
    </w:p>
    <w:p w:rsidR="005279EE" w:rsidRPr="007B4E0A" w:rsidRDefault="00C748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</w:t>
      </w:r>
      <w:r w:rsidRPr="007B4E0A">
        <w:rPr>
          <w:rFonts w:ascii="Times New Roman" w:hAnsi="Times New Roman"/>
          <w:color w:val="000000"/>
          <w:sz w:val="28"/>
          <w:lang w:val="ru-RU"/>
        </w:rPr>
        <w:t>тоятельно выделенных критериев).</w:t>
      </w:r>
    </w:p>
    <w:p w:rsidR="005279EE" w:rsidRDefault="00C748B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</w:p>
    <w:p w:rsidR="005279EE" w:rsidRPr="007B4E0A" w:rsidRDefault="00C748B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Использовать географические вопросы как исследовательский инструмент познания;</w:t>
      </w:r>
    </w:p>
    <w:p w:rsidR="005279EE" w:rsidRPr="007B4E0A" w:rsidRDefault="00C748B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формулировать географические вопросы, фиксирующие разрыв между реальным и желательным состоянием ситуации, об</w:t>
      </w:r>
      <w:r w:rsidRPr="007B4E0A">
        <w:rPr>
          <w:rFonts w:ascii="Times New Roman" w:hAnsi="Times New Roman"/>
          <w:color w:val="000000"/>
          <w:sz w:val="28"/>
          <w:lang w:val="ru-RU"/>
        </w:rPr>
        <w:t>ъекта, и самостоятельно устанавливать искомое и данное;</w:t>
      </w:r>
    </w:p>
    <w:p w:rsidR="005279EE" w:rsidRPr="007B4E0A" w:rsidRDefault="00C748B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lastRenderedPageBreak/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5279EE" w:rsidRPr="007B4E0A" w:rsidRDefault="00C748B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проводить по плану несложное ге</w:t>
      </w:r>
      <w:r w:rsidRPr="007B4E0A">
        <w:rPr>
          <w:rFonts w:ascii="Times New Roman" w:hAnsi="Times New Roman"/>
          <w:color w:val="000000"/>
          <w:sz w:val="28"/>
          <w:lang w:val="ru-RU"/>
        </w:rPr>
        <w:t>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:rsidR="005279EE" w:rsidRPr="007B4E0A" w:rsidRDefault="00C748B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</w:t>
      </w:r>
      <w:r w:rsidRPr="007B4E0A">
        <w:rPr>
          <w:rFonts w:ascii="Times New Roman" w:hAnsi="Times New Roman"/>
          <w:color w:val="000000"/>
          <w:sz w:val="28"/>
          <w:lang w:val="ru-RU"/>
        </w:rPr>
        <w:t>информации, полученной в ходе гео­графического исследования;</w:t>
      </w:r>
    </w:p>
    <w:p w:rsidR="005279EE" w:rsidRPr="007B4E0A" w:rsidRDefault="00C748B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5279EE" w:rsidRPr="007B4E0A" w:rsidRDefault="00C748B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</w:t>
      </w:r>
      <w:r w:rsidRPr="007B4E0A">
        <w:rPr>
          <w:rFonts w:ascii="Times New Roman" w:hAnsi="Times New Roman"/>
          <w:color w:val="000000"/>
          <w:sz w:val="28"/>
          <w:lang w:val="ru-RU"/>
        </w:rPr>
        <w:t>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5279EE" w:rsidRDefault="00C748B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</w:t>
      </w:r>
    </w:p>
    <w:p w:rsidR="005279EE" w:rsidRPr="007B4E0A" w:rsidRDefault="00C748B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применять различные метод</w:t>
      </w:r>
      <w:r w:rsidRPr="007B4E0A">
        <w:rPr>
          <w:rFonts w:ascii="Times New Roman" w:hAnsi="Times New Roman"/>
          <w:color w:val="000000"/>
          <w:sz w:val="28"/>
          <w:lang w:val="ru-RU"/>
        </w:rPr>
        <w:t>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:rsidR="005279EE" w:rsidRPr="007B4E0A" w:rsidRDefault="00C748B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выбирать, анализировать и интерпретировать географическую информацию различных видов и фор</w:t>
      </w:r>
      <w:r w:rsidRPr="007B4E0A">
        <w:rPr>
          <w:rFonts w:ascii="Times New Roman" w:hAnsi="Times New Roman"/>
          <w:color w:val="000000"/>
          <w:sz w:val="28"/>
          <w:lang w:val="ru-RU"/>
        </w:rPr>
        <w:t>м представления;</w:t>
      </w:r>
    </w:p>
    <w:p w:rsidR="005279EE" w:rsidRPr="007B4E0A" w:rsidRDefault="00C748B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:rsidR="005279EE" w:rsidRPr="007B4E0A" w:rsidRDefault="00C748B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географической информации;</w:t>
      </w:r>
    </w:p>
    <w:p w:rsidR="005279EE" w:rsidRPr="007B4E0A" w:rsidRDefault="00C748B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оценивать надёжность геогр</w:t>
      </w:r>
      <w:r w:rsidRPr="007B4E0A">
        <w:rPr>
          <w:rFonts w:ascii="Times New Roman" w:hAnsi="Times New Roman"/>
          <w:color w:val="000000"/>
          <w:sz w:val="28"/>
          <w:lang w:val="ru-RU"/>
        </w:rPr>
        <w:t>афической информации по критериям, предложенным учителем или сформулированным самостоятельно;</w:t>
      </w:r>
    </w:p>
    <w:p w:rsidR="005279EE" w:rsidRPr="007B4E0A" w:rsidRDefault="00C748B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систематизировать географическую информацию в разных формах.</w:t>
      </w:r>
    </w:p>
    <w:p w:rsidR="005279EE" w:rsidRPr="007B4E0A" w:rsidRDefault="005279EE">
      <w:pPr>
        <w:spacing w:after="0" w:line="264" w:lineRule="auto"/>
        <w:ind w:left="120"/>
        <w:jc w:val="both"/>
        <w:rPr>
          <w:lang w:val="ru-RU"/>
        </w:rPr>
      </w:pPr>
    </w:p>
    <w:p w:rsidR="005279EE" w:rsidRDefault="00C748B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Овладению универсальными коммуникативными действиями:</w:t>
      </w:r>
    </w:p>
    <w:p w:rsidR="005279EE" w:rsidRDefault="00C748B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</w:t>
      </w:r>
    </w:p>
    <w:p w:rsidR="005279EE" w:rsidRPr="007B4E0A" w:rsidRDefault="00C748B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 xml:space="preserve">формулировать суждения, выражать свою </w:t>
      </w:r>
      <w:r w:rsidRPr="007B4E0A">
        <w:rPr>
          <w:rFonts w:ascii="Times New Roman" w:hAnsi="Times New Roman"/>
          <w:color w:val="000000"/>
          <w:sz w:val="28"/>
          <w:lang w:val="ru-RU"/>
        </w:rPr>
        <w:t>точку зрения по географическим аспектам различных вопросов в устных и письменных текстах;</w:t>
      </w:r>
    </w:p>
    <w:p w:rsidR="005279EE" w:rsidRPr="007B4E0A" w:rsidRDefault="00C748B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</w:t>
      </w:r>
      <w:r w:rsidRPr="007B4E0A">
        <w:rPr>
          <w:rFonts w:ascii="Times New Roman" w:hAnsi="Times New Roman"/>
          <w:color w:val="000000"/>
          <w:sz w:val="28"/>
          <w:lang w:val="ru-RU"/>
        </w:rPr>
        <w:t>;</w:t>
      </w:r>
    </w:p>
    <w:p w:rsidR="005279EE" w:rsidRPr="007B4E0A" w:rsidRDefault="00C748B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:rsidR="005279EE" w:rsidRPr="007B4E0A" w:rsidRDefault="00C748B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 или проекта.</w:t>
      </w:r>
    </w:p>
    <w:p w:rsidR="005279EE" w:rsidRDefault="00C748B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</w:t>
      </w:r>
    </w:p>
    <w:p w:rsidR="005279EE" w:rsidRPr="007B4E0A" w:rsidRDefault="00C748B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прини</w:t>
      </w:r>
      <w:r w:rsidRPr="007B4E0A">
        <w:rPr>
          <w:rFonts w:ascii="Times New Roman" w:hAnsi="Times New Roman"/>
          <w:color w:val="000000"/>
          <w:sz w:val="28"/>
          <w:lang w:val="ru-RU"/>
        </w:rPr>
        <w:t>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279EE" w:rsidRPr="007B4E0A" w:rsidRDefault="00C748B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 xml:space="preserve">планировать организацию совместной работы, </w:t>
      </w:r>
      <w:r w:rsidRPr="007B4E0A">
        <w:rPr>
          <w:rFonts w:ascii="Times New Roman" w:hAnsi="Times New Roman"/>
          <w:color w:val="000000"/>
          <w:sz w:val="28"/>
          <w:lang w:val="ru-RU"/>
        </w:rPr>
        <w:t>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</w:t>
      </w:r>
      <w:r w:rsidRPr="007B4E0A">
        <w:rPr>
          <w:rFonts w:ascii="Times New Roman" w:hAnsi="Times New Roman"/>
          <w:color w:val="000000"/>
          <w:sz w:val="28"/>
          <w:lang w:val="ru-RU"/>
        </w:rPr>
        <w:t>авлению и координировать свои действия с другими членами команды;</w:t>
      </w:r>
    </w:p>
    <w:p w:rsidR="005279EE" w:rsidRPr="007B4E0A" w:rsidRDefault="00C748B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:rsidR="005279EE" w:rsidRPr="007B4E0A" w:rsidRDefault="005279EE">
      <w:pPr>
        <w:spacing w:after="0" w:line="264" w:lineRule="auto"/>
        <w:ind w:left="120"/>
        <w:jc w:val="both"/>
        <w:rPr>
          <w:lang w:val="ru-RU"/>
        </w:rPr>
      </w:pPr>
    </w:p>
    <w:p w:rsidR="005279EE" w:rsidRPr="007B4E0A" w:rsidRDefault="00C748B0">
      <w:pPr>
        <w:spacing w:after="0" w:line="264" w:lineRule="auto"/>
        <w:ind w:left="120"/>
        <w:jc w:val="both"/>
        <w:rPr>
          <w:lang w:val="ru-RU"/>
        </w:rPr>
      </w:pPr>
      <w:r w:rsidRPr="007B4E0A">
        <w:rPr>
          <w:rFonts w:ascii="Times New Roman" w:hAnsi="Times New Roman"/>
          <w:b/>
          <w:color w:val="000000"/>
          <w:sz w:val="28"/>
          <w:lang w:val="ru-RU"/>
        </w:rPr>
        <w:t>Овлад</w:t>
      </w:r>
      <w:r w:rsidRPr="007B4E0A">
        <w:rPr>
          <w:rFonts w:ascii="Times New Roman" w:hAnsi="Times New Roman"/>
          <w:b/>
          <w:color w:val="000000"/>
          <w:sz w:val="28"/>
          <w:lang w:val="ru-RU"/>
        </w:rPr>
        <w:t>ению универсальными учебными регулятивными действиями:</w:t>
      </w:r>
    </w:p>
    <w:p w:rsidR="005279EE" w:rsidRDefault="00C748B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5279EE" w:rsidRPr="007B4E0A" w:rsidRDefault="00C748B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</w:t>
      </w:r>
      <w:r w:rsidRPr="007B4E0A">
        <w:rPr>
          <w:rFonts w:ascii="Times New Roman" w:hAnsi="Times New Roman"/>
          <w:color w:val="000000"/>
          <w:sz w:val="28"/>
          <w:lang w:val="ru-RU"/>
        </w:rPr>
        <w:t>варианты решений;</w:t>
      </w:r>
    </w:p>
    <w:p w:rsidR="005279EE" w:rsidRPr="007B4E0A" w:rsidRDefault="00C748B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5279EE" w:rsidRDefault="00C748B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 (рефлексия)</w:t>
      </w:r>
    </w:p>
    <w:p w:rsidR="005279EE" w:rsidRPr="007B4E0A" w:rsidRDefault="00C748B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 и рефлексии;</w:t>
      </w:r>
    </w:p>
    <w:p w:rsidR="005279EE" w:rsidRPr="007B4E0A" w:rsidRDefault="00C748B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объя</w:t>
      </w:r>
      <w:r w:rsidRPr="007B4E0A">
        <w:rPr>
          <w:rFonts w:ascii="Times New Roman" w:hAnsi="Times New Roman"/>
          <w:color w:val="000000"/>
          <w:sz w:val="28"/>
          <w:lang w:val="ru-RU"/>
        </w:rPr>
        <w:t>снять причины достижения (недостижения) результатов деятельности, давать оценку приобретённому опыту;</w:t>
      </w:r>
    </w:p>
    <w:p w:rsidR="005279EE" w:rsidRPr="007B4E0A" w:rsidRDefault="00C748B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5279EE" w:rsidRPr="007B4E0A" w:rsidRDefault="00C748B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</w:t>
      </w:r>
      <w:r w:rsidRPr="007B4E0A">
        <w:rPr>
          <w:rFonts w:ascii="Times New Roman" w:hAnsi="Times New Roman"/>
          <w:color w:val="000000"/>
          <w:sz w:val="28"/>
          <w:lang w:val="ru-RU"/>
        </w:rPr>
        <w:t xml:space="preserve"> результата цели и условиям</w:t>
      </w:r>
    </w:p>
    <w:p w:rsidR="005279EE" w:rsidRDefault="00C748B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Принятие себя и других</w:t>
      </w:r>
    </w:p>
    <w:p w:rsidR="005279EE" w:rsidRPr="007B4E0A" w:rsidRDefault="00C748B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5279EE" w:rsidRPr="007B4E0A" w:rsidRDefault="00C748B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другого.</w:t>
      </w:r>
    </w:p>
    <w:p w:rsidR="005279EE" w:rsidRPr="007B4E0A" w:rsidRDefault="005279EE">
      <w:pPr>
        <w:spacing w:after="0" w:line="264" w:lineRule="auto"/>
        <w:ind w:left="120"/>
        <w:jc w:val="both"/>
        <w:rPr>
          <w:lang w:val="ru-RU"/>
        </w:rPr>
      </w:pPr>
    </w:p>
    <w:p w:rsidR="005279EE" w:rsidRPr="007B4E0A" w:rsidRDefault="00C748B0" w:rsidP="007B4E0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5279EE" w:rsidRDefault="00C748B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5279EE" w:rsidRDefault="005279EE">
      <w:pPr>
        <w:spacing w:after="0" w:line="264" w:lineRule="auto"/>
        <w:ind w:left="120"/>
        <w:jc w:val="both"/>
      </w:pPr>
    </w:p>
    <w:p w:rsidR="005279EE" w:rsidRPr="007B4E0A" w:rsidRDefault="00C748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Описывать по физической карте полушарий, физической карте России, карте океанов, глобусу местоположение изученных географическ</w:t>
      </w:r>
      <w:r w:rsidRPr="007B4E0A">
        <w:rPr>
          <w:rFonts w:ascii="Times New Roman" w:hAnsi="Times New Roman"/>
          <w:color w:val="000000"/>
          <w:sz w:val="28"/>
          <w:lang w:val="ru-RU"/>
        </w:rPr>
        <w:t>их объектов для решения учебных и (или) практико-ориентированных задач;</w:t>
      </w:r>
    </w:p>
    <w:p w:rsidR="005279EE" w:rsidRPr="007B4E0A" w:rsidRDefault="00C748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 xml:space="preserve">находить информацию об отдельных компонентах природы Земли, в том числе о природе своей местности, необходимую для решения учебных и (или) практико-ориентированных задач, и извлекать </w:t>
      </w:r>
      <w:r w:rsidRPr="007B4E0A">
        <w:rPr>
          <w:rFonts w:ascii="Times New Roman" w:hAnsi="Times New Roman"/>
          <w:color w:val="000000"/>
          <w:sz w:val="28"/>
          <w:lang w:val="ru-RU"/>
        </w:rPr>
        <w:t>её из различных источников;</w:t>
      </w:r>
    </w:p>
    <w:p w:rsidR="005279EE" w:rsidRPr="007B4E0A" w:rsidRDefault="00C748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приводить примеры опасных природных явлений в геосферах и средств их предупреждения;</w:t>
      </w:r>
    </w:p>
    <w:p w:rsidR="005279EE" w:rsidRPr="007B4E0A" w:rsidRDefault="00C748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сравнивать инструментарий (способы) получения географической информации на разных этапах географического изучения Земли;</w:t>
      </w:r>
    </w:p>
    <w:p w:rsidR="005279EE" w:rsidRPr="007B4E0A" w:rsidRDefault="00C748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различать свойства вод</w:t>
      </w:r>
      <w:r w:rsidRPr="007B4E0A">
        <w:rPr>
          <w:rFonts w:ascii="Times New Roman" w:hAnsi="Times New Roman"/>
          <w:color w:val="000000"/>
          <w:sz w:val="28"/>
          <w:lang w:val="ru-RU"/>
        </w:rPr>
        <w:t xml:space="preserve"> отдельных частей Мирового океана;</w:t>
      </w:r>
    </w:p>
    <w:p w:rsidR="005279EE" w:rsidRPr="007B4E0A" w:rsidRDefault="00C748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применять понятия «гидросфера», «круговорот воды», «цунами», «приливы и отливы» для решения учебных и (или) практико-ориентированных задач;</w:t>
      </w:r>
    </w:p>
    <w:p w:rsidR="005279EE" w:rsidRPr="007B4E0A" w:rsidRDefault="00C748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классифицировать объекты гидросферы (моря, озёра, реки, подземные воды, болота, л</w:t>
      </w:r>
      <w:r w:rsidRPr="007B4E0A">
        <w:rPr>
          <w:rFonts w:ascii="Times New Roman" w:hAnsi="Times New Roman"/>
          <w:color w:val="000000"/>
          <w:sz w:val="28"/>
          <w:lang w:val="ru-RU"/>
        </w:rPr>
        <w:t>едники) по заданным признакам;</w:t>
      </w:r>
    </w:p>
    <w:p w:rsidR="005279EE" w:rsidRPr="007B4E0A" w:rsidRDefault="00C748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различать питание и режим рек;</w:t>
      </w:r>
    </w:p>
    <w:p w:rsidR="005279EE" w:rsidRPr="007B4E0A" w:rsidRDefault="00C748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сравнивать реки по заданным признакам;</w:t>
      </w:r>
    </w:p>
    <w:p w:rsidR="005279EE" w:rsidRPr="007B4E0A" w:rsidRDefault="00C748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различать понятия «грунтовые, межпластовые и артезианские воды» и применять их для решения учебных и (или) практико-ориентированных задач;</w:t>
      </w:r>
    </w:p>
    <w:p w:rsidR="005279EE" w:rsidRPr="007B4E0A" w:rsidRDefault="00C748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устанавливать пр</w:t>
      </w:r>
      <w:r w:rsidRPr="007B4E0A">
        <w:rPr>
          <w:rFonts w:ascii="Times New Roman" w:hAnsi="Times New Roman"/>
          <w:color w:val="000000"/>
          <w:sz w:val="28"/>
          <w:lang w:val="ru-RU"/>
        </w:rPr>
        <w:t>ичинно-следственные связи между питанием, режимом реки и климатом на территории речного бассейна;</w:t>
      </w:r>
    </w:p>
    <w:p w:rsidR="005279EE" w:rsidRPr="007B4E0A" w:rsidRDefault="00C748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приводить примеры районов распространения многолетней мерзлоты;</w:t>
      </w:r>
    </w:p>
    <w:p w:rsidR="005279EE" w:rsidRPr="007B4E0A" w:rsidRDefault="00C748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называть причины образования цунами, приливов и отливов;</w:t>
      </w:r>
    </w:p>
    <w:p w:rsidR="005279EE" w:rsidRDefault="00C748B0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состав, строение атмосферы;</w:t>
      </w:r>
    </w:p>
    <w:p w:rsidR="005279EE" w:rsidRPr="007B4E0A" w:rsidRDefault="00C748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 xml:space="preserve">определять тенденции изменения температуры воздуха, количества атмосферных осадков и атмосферного давления в зависимости от географического положения объектов; амплитуду температуры </w:t>
      </w:r>
      <w:r w:rsidRPr="007B4E0A">
        <w:rPr>
          <w:rFonts w:ascii="Times New Roman" w:hAnsi="Times New Roman"/>
          <w:color w:val="000000"/>
          <w:sz w:val="28"/>
          <w:lang w:val="ru-RU"/>
        </w:rPr>
        <w:lastRenderedPageBreak/>
        <w:t>воздуха с использованием знаний об особенностях отдельных компонентов при</w:t>
      </w:r>
      <w:r w:rsidRPr="007B4E0A">
        <w:rPr>
          <w:rFonts w:ascii="Times New Roman" w:hAnsi="Times New Roman"/>
          <w:color w:val="000000"/>
          <w:sz w:val="28"/>
          <w:lang w:val="ru-RU"/>
        </w:rPr>
        <w:t>роды Земли и взаимосвязях между ними для решения учебных и практических задач;</w:t>
      </w:r>
    </w:p>
    <w:p w:rsidR="005279EE" w:rsidRPr="007B4E0A" w:rsidRDefault="00C748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объяснять образование атмосферных осадков; направление дневных и ночных бризов, муссонов; годовой ход температуры воздуха и распределение атмосферных осадков для отдельных терри</w:t>
      </w:r>
      <w:r w:rsidRPr="007B4E0A">
        <w:rPr>
          <w:rFonts w:ascii="Times New Roman" w:hAnsi="Times New Roman"/>
          <w:color w:val="000000"/>
          <w:sz w:val="28"/>
          <w:lang w:val="ru-RU"/>
        </w:rPr>
        <w:t>торий;</w:t>
      </w:r>
    </w:p>
    <w:p w:rsidR="005279EE" w:rsidRPr="007B4E0A" w:rsidRDefault="00C748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различать свойства воздуха; климаты Земли; климатообразующие факторы;</w:t>
      </w:r>
    </w:p>
    <w:p w:rsidR="005279EE" w:rsidRPr="007B4E0A" w:rsidRDefault="00C748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нагреванием земной поверхности и углом падения солнечных лучей; температурой воздуха и его относительной влажностью на основе данных эмпирических н</w:t>
      </w:r>
      <w:r w:rsidRPr="007B4E0A">
        <w:rPr>
          <w:rFonts w:ascii="Times New Roman" w:hAnsi="Times New Roman"/>
          <w:color w:val="000000"/>
          <w:sz w:val="28"/>
          <w:lang w:val="ru-RU"/>
        </w:rPr>
        <w:t>аблюдений;</w:t>
      </w:r>
    </w:p>
    <w:p w:rsidR="005279EE" w:rsidRPr="007B4E0A" w:rsidRDefault="00C748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сравнивать свойства атмосферы в пунктах, расположенных на разных высотах над уровнем моря; количество солнечного тепла, получаемого земной поверхностью при различных углах падения солнечных лучей;</w:t>
      </w:r>
    </w:p>
    <w:p w:rsidR="005279EE" w:rsidRDefault="00C748B0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виды атмосферных осадков;</w:t>
      </w:r>
    </w:p>
    <w:p w:rsidR="005279EE" w:rsidRPr="007B4E0A" w:rsidRDefault="00C748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различать по</w:t>
      </w:r>
      <w:r w:rsidRPr="007B4E0A">
        <w:rPr>
          <w:rFonts w:ascii="Times New Roman" w:hAnsi="Times New Roman"/>
          <w:color w:val="000000"/>
          <w:sz w:val="28"/>
          <w:lang w:val="ru-RU"/>
        </w:rPr>
        <w:t>нятия «бризы» и «муссоны»;</w:t>
      </w:r>
    </w:p>
    <w:p w:rsidR="005279EE" w:rsidRPr="007B4E0A" w:rsidRDefault="00C748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различать понятия «погода» и «климат»;</w:t>
      </w:r>
    </w:p>
    <w:p w:rsidR="005279EE" w:rsidRPr="007B4E0A" w:rsidRDefault="00C748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различать понятия «атмосфера», «тропосфера», «стратосфера», «верхние слои атмосферы»;</w:t>
      </w:r>
    </w:p>
    <w:p w:rsidR="005279EE" w:rsidRPr="007B4E0A" w:rsidRDefault="00C748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применять понятия «атмосферное давление», «ветер», «атмосферные осадки», «воздушные массы» для решения у</w:t>
      </w:r>
      <w:r w:rsidRPr="007B4E0A">
        <w:rPr>
          <w:rFonts w:ascii="Times New Roman" w:hAnsi="Times New Roman"/>
          <w:color w:val="000000"/>
          <w:sz w:val="28"/>
          <w:lang w:val="ru-RU"/>
        </w:rPr>
        <w:t>чебных и (или) практико-ориентированных задач;</w:t>
      </w:r>
    </w:p>
    <w:p w:rsidR="005279EE" w:rsidRPr="007B4E0A" w:rsidRDefault="00C748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выбирать и анализировать географическую информацию о глобальных климатических изменениях из различных источников для решения учебных и (или) практико-ориентированных задач;</w:t>
      </w:r>
    </w:p>
    <w:p w:rsidR="005279EE" w:rsidRPr="007B4E0A" w:rsidRDefault="00C748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проводить измерения температуры возд</w:t>
      </w:r>
      <w:r w:rsidRPr="007B4E0A">
        <w:rPr>
          <w:rFonts w:ascii="Times New Roman" w:hAnsi="Times New Roman"/>
          <w:color w:val="000000"/>
          <w:sz w:val="28"/>
          <w:lang w:val="ru-RU"/>
        </w:rPr>
        <w:t>уха, атмосферного давления, скорости и направления ветра с использованием аналоговых и (или) цифровых приборов (термометр, барометр, анемометр, флюгер) и представлять результаты наблюдений в табличной и (или) графической форме;</w:t>
      </w:r>
    </w:p>
    <w:p w:rsidR="005279EE" w:rsidRDefault="00C748B0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границы биосферы;</w:t>
      </w:r>
    </w:p>
    <w:p w:rsidR="005279EE" w:rsidRPr="007B4E0A" w:rsidRDefault="00C748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п</w:t>
      </w:r>
      <w:r w:rsidRPr="007B4E0A">
        <w:rPr>
          <w:rFonts w:ascii="Times New Roman" w:hAnsi="Times New Roman"/>
          <w:color w:val="000000"/>
          <w:sz w:val="28"/>
          <w:lang w:val="ru-RU"/>
        </w:rPr>
        <w:t>риводить примеры приспособления живых организмов к среде обитания в разных природных зонах;</w:t>
      </w:r>
    </w:p>
    <w:p w:rsidR="005279EE" w:rsidRPr="007B4E0A" w:rsidRDefault="00C748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различать растительный и животный мир разных территорий Земли;</w:t>
      </w:r>
    </w:p>
    <w:p w:rsidR="005279EE" w:rsidRPr="007B4E0A" w:rsidRDefault="00C748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объяснять взаимосвязи компонентов природы в природно-территориальном комплексе;</w:t>
      </w:r>
    </w:p>
    <w:p w:rsidR="005279EE" w:rsidRPr="007B4E0A" w:rsidRDefault="00C748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</w:t>
      </w:r>
      <w:r w:rsidRPr="007B4E0A">
        <w:rPr>
          <w:rFonts w:ascii="Times New Roman" w:hAnsi="Times New Roman"/>
          <w:color w:val="000000"/>
          <w:sz w:val="28"/>
          <w:lang w:val="ru-RU"/>
        </w:rPr>
        <w:t>особенности растительного и животного мира в различных природных зонах;</w:t>
      </w:r>
    </w:p>
    <w:p w:rsidR="005279EE" w:rsidRPr="007B4E0A" w:rsidRDefault="00C748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применять понятия «почва», «плодородие почв», «природный комплекс», «природно-территориальный комплекс», «круговорот веществ в природе» для решения учебных и (или) практико-ориентирова</w:t>
      </w:r>
      <w:r w:rsidRPr="007B4E0A">
        <w:rPr>
          <w:rFonts w:ascii="Times New Roman" w:hAnsi="Times New Roman"/>
          <w:color w:val="000000"/>
          <w:sz w:val="28"/>
          <w:lang w:val="ru-RU"/>
        </w:rPr>
        <w:t>нных задач;</w:t>
      </w:r>
    </w:p>
    <w:p w:rsidR="005279EE" w:rsidRPr="007B4E0A" w:rsidRDefault="00C748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сравнивать плодородие почв в различных природных зонах;</w:t>
      </w:r>
    </w:p>
    <w:p w:rsidR="005279EE" w:rsidRPr="007B4E0A" w:rsidRDefault="00C748B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приводить примеры изменений в изученных геосферах в результате деятельности человека на примере территории мира и своей местности, путей решения существующих экологических проблем.</w:t>
      </w:r>
    </w:p>
    <w:p w:rsidR="005279EE" w:rsidRPr="007B4E0A" w:rsidRDefault="005279EE">
      <w:pPr>
        <w:rPr>
          <w:lang w:val="ru-RU"/>
        </w:rPr>
        <w:sectPr w:rsidR="005279EE" w:rsidRPr="007B4E0A">
          <w:pgSz w:w="11906" w:h="16383"/>
          <w:pgMar w:top="1134" w:right="850" w:bottom="1134" w:left="1701" w:header="720" w:footer="720" w:gutter="0"/>
          <w:cols w:space="720"/>
        </w:sectPr>
      </w:pPr>
    </w:p>
    <w:p w:rsidR="005279EE" w:rsidRDefault="005279EE" w:rsidP="007B4E0A">
      <w:pPr>
        <w:spacing w:after="0"/>
        <w:sectPr w:rsidR="005279E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block-8970917"/>
      <w:bookmarkEnd w:id="7"/>
    </w:p>
    <w:p w:rsidR="005279EE" w:rsidRDefault="00C748B0" w:rsidP="007B4E0A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7B4E0A"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5"/>
        <w:gridCol w:w="4446"/>
        <w:gridCol w:w="1642"/>
        <w:gridCol w:w="1841"/>
        <w:gridCol w:w="1910"/>
        <w:gridCol w:w="2837"/>
      </w:tblGrid>
      <w:tr w:rsidR="005279EE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79EE" w:rsidRDefault="005279E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279EE" w:rsidRDefault="005279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279EE" w:rsidRDefault="005279EE">
            <w:pPr>
              <w:spacing w:after="0"/>
              <w:ind w:left="135"/>
            </w:pPr>
          </w:p>
        </w:tc>
      </w:tr>
      <w:tr w:rsidR="005279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9EE" w:rsidRDefault="005279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9EE" w:rsidRDefault="005279EE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79EE" w:rsidRDefault="005279EE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79EE" w:rsidRDefault="005279EE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79EE" w:rsidRDefault="005279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9EE" w:rsidRDefault="005279EE"/>
        </w:tc>
      </w:tr>
      <w:tr w:rsidR="005279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 Земли</w:t>
            </w:r>
          </w:p>
        </w:tc>
      </w:tr>
      <w:tr w:rsidR="005279EE" w:rsidRPr="007B4E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Гидросфера — водная оболочка Земли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279EE" w:rsidRPr="007B4E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Атмосфера — воздушная оболочка 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279EE" w:rsidRDefault="005279E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279EE" w:rsidRPr="007B4E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— оболочка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279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79EE" w:rsidRDefault="005279EE"/>
        </w:tc>
      </w:tr>
      <w:tr w:rsidR="005279EE" w:rsidRPr="007B4E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Заключение. Природно-территориальные комплексы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279EE" w:rsidRPr="007B4E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279EE" w:rsidRDefault="005279E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279EE" w:rsidRDefault="005279E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279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279EE" w:rsidRDefault="005279EE"/>
        </w:tc>
      </w:tr>
    </w:tbl>
    <w:p w:rsidR="005279EE" w:rsidRDefault="005279EE">
      <w:pPr>
        <w:sectPr w:rsidR="005279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79EE" w:rsidRDefault="005279EE" w:rsidP="007B4E0A">
      <w:pPr>
        <w:spacing w:after="0"/>
        <w:sectPr w:rsidR="005279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79EE" w:rsidRDefault="005279EE">
      <w:pPr>
        <w:sectPr w:rsidR="005279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79EE" w:rsidRDefault="00C748B0">
      <w:pPr>
        <w:spacing w:after="0"/>
        <w:ind w:left="120"/>
      </w:pPr>
      <w:bookmarkStart w:id="9" w:name="block-897092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5279EE" w:rsidRDefault="00C748B0" w:rsidP="007B4E0A">
      <w:pPr>
        <w:spacing w:after="0"/>
        <w:ind w:left="120"/>
        <w:sectPr w:rsidR="005279EE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5279EE" w:rsidRDefault="007B4E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  <w:r w:rsidR="00C748B0">
        <w:rPr>
          <w:rFonts w:ascii="Times New Roman" w:hAnsi="Times New Roman"/>
          <w:b/>
          <w:color w:val="000000"/>
          <w:sz w:val="28"/>
        </w:rPr>
        <w:t xml:space="preserve"> </w:t>
      </w:r>
      <w:r w:rsidR="00C748B0"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3535"/>
        <w:gridCol w:w="1105"/>
        <w:gridCol w:w="1841"/>
        <w:gridCol w:w="1910"/>
        <w:gridCol w:w="1423"/>
        <w:gridCol w:w="3380"/>
      </w:tblGrid>
      <w:tr w:rsidR="005279EE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79EE" w:rsidRDefault="005279E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279EE" w:rsidRDefault="005279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279EE" w:rsidRDefault="005279EE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79EE" w:rsidRDefault="005279EE">
            <w:pPr>
              <w:spacing w:after="0"/>
              <w:ind w:left="135"/>
            </w:pPr>
          </w:p>
        </w:tc>
      </w:tr>
      <w:tr w:rsidR="005279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9EE" w:rsidRDefault="005279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9EE" w:rsidRDefault="005279EE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79EE" w:rsidRDefault="005279EE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79EE" w:rsidRDefault="005279EE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79EE" w:rsidRDefault="005279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9EE" w:rsidRDefault="005279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9EE" w:rsidRDefault="005279EE"/>
        </w:tc>
      </w:tr>
      <w:tr w:rsidR="005279EE" w:rsidRPr="007B4E0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Гидросфера и методы её изучения. Части гидросферы. Мировой круговорот воды.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гидросферы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79EE" w:rsidRPr="007B4E0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Исследования вод Мирового океана. Профессия океанолог. Солёность и температура океанических вод. </w:t>
            </w:r>
            <w:r>
              <w:rPr>
                <w:rFonts w:ascii="Times New Roman" w:hAnsi="Times New Roman"/>
                <w:color w:val="000000"/>
                <w:sz w:val="24"/>
              </w:rPr>
              <w:t>Океанические течения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279EE" w:rsidRPr="007B4E0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и его части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/88653502</w:t>
              </w:r>
            </w:hyperlink>
          </w:p>
        </w:tc>
      </w:tr>
      <w:tr w:rsidR="005279EE" w:rsidRPr="007B4E0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вод Мирового океана. Стихийные явления в Мировом океане.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изучения и наблюдения за загрязнением вод Мирового океана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79EE" w:rsidRPr="007B4E0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>Воды суши. Способы изображения внутренних вод на картах. Реки. Практическая работа "Сравнение двух рек (России и мира) по заданным признакам"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/88653994</w:t>
              </w:r>
            </w:hyperlink>
          </w:p>
        </w:tc>
      </w:tr>
      <w:tr w:rsidR="005279EE" w:rsidRPr="007B4E0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>Озёра. Профессия гидролог. Практическая работа "Характеристика одного из крупнейших озёр России по плану в форме презентации"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79EE" w:rsidRPr="007B4E0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Подземные </w:t>
            </w: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воды, их происхождение, условия залегания и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Минеральные источники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279EE" w:rsidRPr="007B4E0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ледники: горные и покровные.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Профессия </w:t>
            </w:r>
            <w:r>
              <w:rPr>
                <w:rFonts w:ascii="Times New Roman" w:hAnsi="Times New Roman"/>
                <w:color w:val="000000"/>
                <w:sz w:val="24"/>
              </w:rPr>
              <w:t>гляциолог. Многолетняя мерзлота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79EE" w:rsidRPr="007B4E0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гидросфера. Практическая работа "Составление перечня поверхностных водных объектов своего края и </w:t>
            </w: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>их систематизация в форме таблицы"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/88654074</w:t>
              </w:r>
            </w:hyperlink>
          </w:p>
        </w:tc>
      </w:tr>
      <w:tr w:rsidR="005279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"Гидросфера — водная оболочка Земли"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79EE" w:rsidRDefault="005279EE">
            <w:pPr>
              <w:spacing w:after="0"/>
              <w:ind w:left="135"/>
            </w:pPr>
          </w:p>
        </w:tc>
      </w:tr>
      <w:tr w:rsidR="005279EE" w:rsidRPr="007B4E0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>Воздушная оболочка Земли: газовый состав, строение и значение атмосферы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/88654466</w:t>
              </w:r>
            </w:hyperlink>
          </w:p>
        </w:tc>
      </w:tr>
      <w:tr w:rsidR="005279EE" w:rsidRPr="007B4E0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Температура воздуха. Суточный ход </w:t>
            </w: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температуры </w:t>
            </w: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воздуха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79EE" w:rsidRPr="007B4E0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температуры воздуха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279EE" w:rsidRPr="007B4E0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Атмосферное давление. Ветер и причины его возникновения. </w:t>
            </w:r>
            <w:r>
              <w:rPr>
                <w:rFonts w:ascii="Times New Roman" w:hAnsi="Times New Roman"/>
                <w:color w:val="000000"/>
                <w:sz w:val="24"/>
              </w:rPr>
              <w:t>Роза ветров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/88654844</w:t>
              </w:r>
            </w:hyperlink>
          </w:p>
        </w:tc>
      </w:tr>
      <w:tr w:rsidR="005279EE" w:rsidRPr="007B4E0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 в атмосфере. Влажность воздуха. </w:t>
            </w: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>Облака и их виды. Туман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279EE" w:rsidRPr="007B4E0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выпадение атмосферных осадков. </w:t>
            </w:r>
            <w:r>
              <w:rPr>
                <w:rFonts w:ascii="Times New Roman" w:hAnsi="Times New Roman"/>
                <w:color w:val="000000"/>
                <w:sz w:val="24"/>
              </w:rPr>
              <w:t>Виды атмосферных осадков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5279EE" w:rsidRPr="007B4E0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>Погода и её показатели. Причины изменения погоды. Практическая работа "Представление результатов наблюдения за погодой своей местности в виде розы ветров"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 ЦОК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279EE" w:rsidRPr="007B4E0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>Климат и климатообразующие факторы. Зависимость климата от географической широты и высоты местности над уровнем моря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79EE" w:rsidRPr="007B4E0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атмосфера. Адаптация человека к климатическим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явления в атмосфере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79EE" w:rsidRPr="007B4E0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Профессия метеоролог. Практическая работа «Анализ графиков суточного хода температуры воздуха и относительной влажности с целью установления зависимости между данными элементами п</w:t>
            </w: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>огоды»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/88655302</w:t>
              </w:r>
            </w:hyperlink>
          </w:p>
        </w:tc>
      </w:tr>
      <w:tr w:rsidR="005279EE" w:rsidRPr="007B4E0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изменения климата. Способы изучения и наблюдения за глобальным климатом.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Профессия климатолог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79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"Атмосфера — воздушная оболочка"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79EE" w:rsidRDefault="005279EE">
            <w:pPr>
              <w:spacing w:after="0"/>
              <w:ind w:left="135"/>
            </w:pPr>
          </w:p>
        </w:tc>
      </w:tr>
      <w:tr w:rsidR="005279EE" w:rsidRPr="007B4E0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>Биосфера — оболочка жизни. Границы</w:t>
            </w: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биосферы.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биогеограф и геоэколог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 ЦОК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/88655654</w:t>
              </w:r>
            </w:hyperlink>
          </w:p>
        </w:tc>
      </w:tr>
      <w:tr w:rsidR="005279EE" w:rsidRPr="007B4E0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Растительный и животный мир Земли. </w:t>
            </w:r>
            <w:r>
              <w:rPr>
                <w:rFonts w:ascii="Times New Roman" w:hAnsi="Times New Roman"/>
                <w:color w:val="000000"/>
                <w:sz w:val="24"/>
              </w:rPr>
              <w:t>Его разнообразие.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279EE" w:rsidRPr="007B4E0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>Приспособление живых организмов к среде обитания в разных природных зонах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/88655942</w:t>
              </w:r>
            </w:hyperlink>
          </w:p>
        </w:tc>
      </w:tr>
      <w:tr w:rsidR="005279EE" w:rsidRPr="007B4E0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океане. Изменение животного и растительного мира океана с глубиной и </w:t>
            </w: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географической широтой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79EE" w:rsidRPr="007B4E0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часть биосферы. Распространение людей на Земле.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Исследования и экологические проблемы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279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Контрольная работа по </w:t>
            </w: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>теме "Биосфера — оболочка жизни"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79EE" w:rsidRDefault="005279EE">
            <w:pPr>
              <w:spacing w:after="0"/>
              <w:ind w:left="135"/>
            </w:pPr>
          </w:p>
        </w:tc>
      </w:tr>
      <w:tr w:rsidR="005279EE" w:rsidRPr="007B4E0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оболочек Земли. Понятие о природном комплексе.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Природно-территориальный комплекс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279EE" w:rsidRPr="007B4E0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комплексы своей местности. Практическая работа "Характеристика локального природного комплекса"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279EE" w:rsidRPr="007B4E0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Круговороты веществ на Земле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79EE" w:rsidRPr="007B4E0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Почва, её строение и состав.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почв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279EE" w:rsidRPr="007B4E0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Природная среда. Охрана природы. Природные особо охраняемые территории. Всемирное наследие ЮНЕСКО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279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повторение. Контрольная </w:t>
            </w: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по теме " Природно-территориальные комплексы"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79EE" w:rsidRDefault="005279EE">
            <w:pPr>
              <w:spacing w:after="0"/>
              <w:ind w:left="135"/>
            </w:pPr>
          </w:p>
        </w:tc>
      </w:tr>
      <w:tr w:rsidR="005279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79EE" w:rsidRPr="007B4E0A" w:rsidRDefault="00C748B0">
            <w:pPr>
              <w:spacing w:after="0"/>
              <w:ind w:left="135"/>
              <w:rPr>
                <w:lang w:val="ru-RU"/>
              </w:rPr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 w:rsidRPr="007B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79EE" w:rsidRDefault="00C74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79EE" w:rsidRDefault="005279EE"/>
        </w:tc>
      </w:tr>
    </w:tbl>
    <w:p w:rsidR="005279EE" w:rsidRDefault="005279EE">
      <w:pPr>
        <w:sectPr w:rsidR="005279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79EE" w:rsidRDefault="00C748B0" w:rsidP="007B4E0A">
      <w:pPr>
        <w:spacing w:after="0"/>
        <w:ind w:left="120"/>
        <w:sectPr w:rsidR="005279EE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0" w:name="_GoBack"/>
      <w:bookmarkEnd w:id="10"/>
    </w:p>
    <w:p w:rsidR="005279EE" w:rsidRDefault="00C748B0">
      <w:pPr>
        <w:spacing w:after="0"/>
        <w:ind w:left="120"/>
      </w:pPr>
      <w:bookmarkStart w:id="11" w:name="block-897092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</w:t>
      </w:r>
      <w:r>
        <w:rPr>
          <w:rFonts w:ascii="Times New Roman" w:hAnsi="Times New Roman"/>
          <w:b/>
          <w:color w:val="000000"/>
          <w:sz w:val="28"/>
        </w:rPr>
        <w:t>ЧЕБНО-МЕТОДИЧЕСКОЕ ОБЕСПЕЧЕНИЕ ОБРАЗОВАТЕЛЬНОГО ПРОЦЕССА</w:t>
      </w:r>
    </w:p>
    <w:p w:rsidR="005279EE" w:rsidRDefault="00C748B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279EE" w:rsidRPr="007B4E0A" w:rsidRDefault="00C748B0">
      <w:pPr>
        <w:spacing w:after="0" w:line="480" w:lineRule="auto"/>
        <w:ind w:left="120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52efa130-4e90-4033-b437-d2a7fae05a91"/>
      <w:r w:rsidRPr="007B4E0A">
        <w:rPr>
          <w:rFonts w:ascii="Times New Roman" w:hAnsi="Times New Roman"/>
          <w:color w:val="000000"/>
          <w:sz w:val="28"/>
          <w:lang w:val="ru-RU"/>
        </w:rPr>
        <w:t>• География,</w:t>
      </w:r>
      <w:r w:rsidRPr="007B4E0A">
        <w:rPr>
          <w:rFonts w:ascii="Times New Roman" w:hAnsi="Times New Roman"/>
          <w:color w:val="000000"/>
          <w:sz w:val="28"/>
          <w:lang w:val="ru-RU"/>
        </w:rPr>
        <w:t xml:space="preserve"> 5-6 классы/ Алексеев А.И., Николина В.В., Липкина Е.К. и другие, Акционерное общество «Издательство «Просвещение»</w:t>
      </w:r>
      <w:bookmarkEnd w:id="12"/>
      <w:r w:rsidRPr="007B4E0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5279EE" w:rsidRPr="007B4E0A" w:rsidRDefault="00C748B0">
      <w:pPr>
        <w:spacing w:after="0" w:line="480" w:lineRule="auto"/>
        <w:ind w:left="120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d36ef070-e66a-45c0-8965-99b4beb4986c"/>
      <w:r w:rsidRPr="007B4E0A">
        <w:rPr>
          <w:rFonts w:ascii="Times New Roman" w:hAnsi="Times New Roman"/>
          <w:color w:val="000000"/>
          <w:sz w:val="28"/>
          <w:lang w:val="ru-RU"/>
        </w:rPr>
        <w:t>Атлас 6 класс, контурная карта 6 класс</w:t>
      </w:r>
      <w:bookmarkEnd w:id="13"/>
      <w:r w:rsidRPr="007B4E0A">
        <w:rPr>
          <w:rFonts w:ascii="Times New Roman" w:hAnsi="Times New Roman"/>
          <w:color w:val="000000"/>
          <w:sz w:val="28"/>
          <w:lang w:val="ru-RU"/>
        </w:rPr>
        <w:t>‌</w:t>
      </w:r>
    </w:p>
    <w:p w:rsidR="005279EE" w:rsidRPr="007B4E0A" w:rsidRDefault="00C748B0">
      <w:pPr>
        <w:spacing w:after="0"/>
        <w:ind w:left="120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​</w:t>
      </w:r>
    </w:p>
    <w:p w:rsidR="005279EE" w:rsidRPr="007B4E0A" w:rsidRDefault="00C748B0">
      <w:pPr>
        <w:spacing w:after="0" w:line="480" w:lineRule="auto"/>
        <w:ind w:left="120"/>
        <w:rPr>
          <w:lang w:val="ru-RU"/>
        </w:rPr>
      </w:pPr>
      <w:r w:rsidRPr="007B4E0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279EE" w:rsidRPr="007B4E0A" w:rsidRDefault="00C748B0">
      <w:pPr>
        <w:spacing w:after="0" w:line="480" w:lineRule="auto"/>
        <w:ind w:left="120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00a84008-26fd-4bed-ad45-f394d7b3f48a"/>
      <w:r w:rsidRPr="007B4E0A">
        <w:rPr>
          <w:rFonts w:ascii="Times New Roman" w:hAnsi="Times New Roman"/>
          <w:color w:val="000000"/>
          <w:sz w:val="28"/>
          <w:lang w:val="ru-RU"/>
        </w:rPr>
        <w:t>Учи.ру, я.класс</w:t>
      </w:r>
      <w:bookmarkEnd w:id="14"/>
      <w:r w:rsidRPr="007B4E0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5279EE" w:rsidRPr="007B4E0A" w:rsidRDefault="005279EE">
      <w:pPr>
        <w:spacing w:after="0"/>
        <w:ind w:left="120"/>
        <w:rPr>
          <w:lang w:val="ru-RU"/>
        </w:rPr>
      </w:pPr>
    </w:p>
    <w:p w:rsidR="005279EE" w:rsidRPr="007B4E0A" w:rsidRDefault="00C748B0">
      <w:pPr>
        <w:spacing w:after="0" w:line="480" w:lineRule="auto"/>
        <w:ind w:left="120"/>
        <w:rPr>
          <w:lang w:val="ru-RU"/>
        </w:rPr>
      </w:pPr>
      <w:r w:rsidRPr="007B4E0A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</w:t>
      </w:r>
      <w:r w:rsidRPr="007B4E0A">
        <w:rPr>
          <w:rFonts w:ascii="Times New Roman" w:hAnsi="Times New Roman"/>
          <w:b/>
          <w:color w:val="000000"/>
          <w:sz w:val="28"/>
          <w:lang w:val="ru-RU"/>
        </w:rPr>
        <w:t>РЕСУРСЫ СЕТИ ИНТЕРНЕТ</w:t>
      </w:r>
    </w:p>
    <w:p w:rsidR="005279EE" w:rsidRPr="007B4E0A" w:rsidRDefault="00C748B0">
      <w:pPr>
        <w:spacing w:after="0" w:line="480" w:lineRule="auto"/>
        <w:ind w:left="120"/>
        <w:rPr>
          <w:lang w:val="ru-RU"/>
        </w:rPr>
      </w:pPr>
      <w:r w:rsidRPr="007B4E0A">
        <w:rPr>
          <w:rFonts w:ascii="Times New Roman" w:hAnsi="Times New Roman"/>
          <w:color w:val="000000"/>
          <w:sz w:val="28"/>
          <w:lang w:val="ru-RU"/>
        </w:rPr>
        <w:t>​</w:t>
      </w:r>
      <w:r w:rsidRPr="007B4E0A">
        <w:rPr>
          <w:rFonts w:ascii="Times New Roman" w:hAnsi="Times New Roman"/>
          <w:color w:val="333333"/>
          <w:sz w:val="28"/>
          <w:lang w:val="ru-RU"/>
        </w:rPr>
        <w:t>​‌</w:t>
      </w:r>
      <w:bookmarkStart w:id="15" w:name="62b5bf29-3344-4bbf-a1e8-ea23537b8eba"/>
      <w:r>
        <w:rPr>
          <w:rFonts w:ascii="Times New Roman" w:hAnsi="Times New Roman"/>
          <w:color w:val="000000"/>
          <w:sz w:val="28"/>
        </w:rPr>
        <w:t>https</w:t>
      </w:r>
      <w:r w:rsidRPr="007B4E0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7B4E0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7B4E0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B4E0A">
        <w:rPr>
          <w:rFonts w:ascii="Times New Roman" w:hAnsi="Times New Roman"/>
          <w:color w:val="000000"/>
          <w:sz w:val="28"/>
          <w:lang w:val="ru-RU"/>
        </w:rPr>
        <w:t>/88650186</w:t>
      </w:r>
      <w:bookmarkEnd w:id="15"/>
      <w:r w:rsidRPr="007B4E0A">
        <w:rPr>
          <w:rFonts w:ascii="Times New Roman" w:hAnsi="Times New Roman"/>
          <w:color w:val="333333"/>
          <w:sz w:val="28"/>
          <w:lang w:val="ru-RU"/>
        </w:rPr>
        <w:t>‌</w:t>
      </w:r>
      <w:r w:rsidRPr="007B4E0A">
        <w:rPr>
          <w:rFonts w:ascii="Times New Roman" w:hAnsi="Times New Roman"/>
          <w:color w:val="000000"/>
          <w:sz w:val="28"/>
          <w:lang w:val="ru-RU"/>
        </w:rPr>
        <w:t>​</w:t>
      </w:r>
    </w:p>
    <w:p w:rsidR="005279EE" w:rsidRPr="007B4E0A" w:rsidRDefault="005279EE">
      <w:pPr>
        <w:rPr>
          <w:lang w:val="ru-RU"/>
        </w:rPr>
        <w:sectPr w:rsidR="005279EE" w:rsidRPr="007B4E0A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C748B0" w:rsidRPr="007B4E0A" w:rsidRDefault="00C748B0">
      <w:pPr>
        <w:rPr>
          <w:lang w:val="ru-RU"/>
        </w:rPr>
      </w:pPr>
    </w:p>
    <w:sectPr w:rsidR="00C748B0" w:rsidRPr="007B4E0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07B07"/>
    <w:multiLevelType w:val="multilevel"/>
    <w:tmpl w:val="26C224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4E0D51"/>
    <w:multiLevelType w:val="multilevel"/>
    <w:tmpl w:val="202A76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E1B6BB9"/>
    <w:multiLevelType w:val="multilevel"/>
    <w:tmpl w:val="DE0280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3B56775"/>
    <w:multiLevelType w:val="multilevel"/>
    <w:tmpl w:val="762AAB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47368AD"/>
    <w:multiLevelType w:val="multilevel"/>
    <w:tmpl w:val="DF9E53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6A649CF"/>
    <w:multiLevelType w:val="multilevel"/>
    <w:tmpl w:val="7CBA76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9A11622"/>
    <w:multiLevelType w:val="multilevel"/>
    <w:tmpl w:val="A90498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7E2689B"/>
    <w:multiLevelType w:val="multilevel"/>
    <w:tmpl w:val="A1FE30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F9B32A0"/>
    <w:multiLevelType w:val="multilevel"/>
    <w:tmpl w:val="BA48CB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9560336"/>
    <w:multiLevelType w:val="multilevel"/>
    <w:tmpl w:val="A7584A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594049A"/>
    <w:multiLevelType w:val="multilevel"/>
    <w:tmpl w:val="5844A7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62B33B0"/>
    <w:multiLevelType w:val="multilevel"/>
    <w:tmpl w:val="353EED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77345CA"/>
    <w:multiLevelType w:val="multilevel"/>
    <w:tmpl w:val="3F8417D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8F6367D"/>
    <w:multiLevelType w:val="multilevel"/>
    <w:tmpl w:val="45F2DF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5"/>
  </w:num>
  <w:num w:numId="3">
    <w:abstractNumId w:val="11"/>
  </w:num>
  <w:num w:numId="4">
    <w:abstractNumId w:val="0"/>
  </w:num>
  <w:num w:numId="5">
    <w:abstractNumId w:val="3"/>
  </w:num>
  <w:num w:numId="6">
    <w:abstractNumId w:val="1"/>
  </w:num>
  <w:num w:numId="7">
    <w:abstractNumId w:val="6"/>
  </w:num>
  <w:num w:numId="8">
    <w:abstractNumId w:val="8"/>
  </w:num>
  <w:num w:numId="9">
    <w:abstractNumId w:val="10"/>
  </w:num>
  <w:num w:numId="10">
    <w:abstractNumId w:val="13"/>
  </w:num>
  <w:num w:numId="11">
    <w:abstractNumId w:val="4"/>
  </w:num>
  <w:num w:numId="12">
    <w:abstractNumId w:val="7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279EE"/>
    <w:rsid w:val="005279EE"/>
    <w:rsid w:val="007B4E0A"/>
    <w:rsid w:val="00C7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BA899"/>
  <w15:docId w15:val="{EC3C4979-AD47-4842-9EEA-7E87897E8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86536e2" TargetMode="External"/><Relationship Id="rId18" Type="http://schemas.openxmlformats.org/officeDocument/2006/relationships/hyperlink" Target="https://m.edsoo.ru/88654074" TargetMode="External"/><Relationship Id="rId26" Type="http://schemas.openxmlformats.org/officeDocument/2006/relationships/hyperlink" Target="https://m.edsoo.ru/88654f2e" TargetMode="External"/><Relationship Id="rId39" Type="http://schemas.openxmlformats.org/officeDocument/2006/relationships/hyperlink" Target="https://m.edsoo.ru/886564dc" TargetMode="External"/><Relationship Id="rId21" Type="http://schemas.openxmlformats.org/officeDocument/2006/relationships/hyperlink" Target="https://m.edsoo.ru/886546e6" TargetMode="External"/><Relationship Id="rId34" Type="http://schemas.openxmlformats.org/officeDocument/2006/relationships/hyperlink" Target="https://m.edsoo.ru/88655e24" TargetMode="External"/><Relationship Id="rId7" Type="http://schemas.openxmlformats.org/officeDocument/2006/relationships/hyperlink" Target="https://m.edsoo.ru/7f414f3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8653e12" TargetMode="External"/><Relationship Id="rId20" Type="http://schemas.openxmlformats.org/officeDocument/2006/relationships/hyperlink" Target="https://m.edsoo.ru/886545c4" TargetMode="External"/><Relationship Id="rId29" Type="http://schemas.openxmlformats.org/officeDocument/2006/relationships/hyperlink" Target="https://m.edsoo.ru/8865541a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4f38" TargetMode="External"/><Relationship Id="rId11" Type="http://schemas.openxmlformats.org/officeDocument/2006/relationships/hyperlink" Target="https://m.edsoo.ru/886531ec" TargetMode="External"/><Relationship Id="rId24" Type="http://schemas.openxmlformats.org/officeDocument/2006/relationships/hyperlink" Target="https://m.edsoo.ru/88654b14" TargetMode="External"/><Relationship Id="rId32" Type="http://schemas.openxmlformats.org/officeDocument/2006/relationships/hyperlink" Target="https://m.edsoo.ru/88655942" TargetMode="External"/><Relationship Id="rId37" Type="http://schemas.openxmlformats.org/officeDocument/2006/relationships/hyperlink" Target="https://m.edsoo.ru/8865627a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m.edsoo.ru/7f414f38" TargetMode="External"/><Relationship Id="rId15" Type="http://schemas.openxmlformats.org/officeDocument/2006/relationships/hyperlink" Target="https://m.edsoo.ru/88653b2e" TargetMode="External"/><Relationship Id="rId23" Type="http://schemas.openxmlformats.org/officeDocument/2006/relationships/hyperlink" Target="https://m.edsoo.ru/886549ca" TargetMode="External"/><Relationship Id="rId28" Type="http://schemas.openxmlformats.org/officeDocument/2006/relationships/hyperlink" Target="https://m.edsoo.ru/88655302" TargetMode="External"/><Relationship Id="rId36" Type="http://schemas.openxmlformats.org/officeDocument/2006/relationships/hyperlink" Target="https://m.edsoo.ru/886560ae" TargetMode="External"/><Relationship Id="rId10" Type="http://schemas.openxmlformats.org/officeDocument/2006/relationships/hyperlink" Target="https://m.edsoo.ru/886530d4" TargetMode="External"/><Relationship Id="rId19" Type="http://schemas.openxmlformats.org/officeDocument/2006/relationships/hyperlink" Target="https://m.edsoo.ru/88654466" TargetMode="External"/><Relationship Id="rId31" Type="http://schemas.openxmlformats.org/officeDocument/2006/relationships/hyperlink" Target="https://m.edsoo.ru/886557c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4f38" TargetMode="External"/><Relationship Id="rId14" Type="http://schemas.openxmlformats.org/officeDocument/2006/relationships/hyperlink" Target="https://m.edsoo.ru/88653994" TargetMode="External"/><Relationship Id="rId22" Type="http://schemas.openxmlformats.org/officeDocument/2006/relationships/hyperlink" Target="https://m.edsoo.ru/88654844" TargetMode="External"/><Relationship Id="rId27" Type="http://schemas.openxmlformats.org/officeDocument/2006/relationships/hyperlink" Target="https://m.edsoo.ru/886551a4" TargetMode="External"/><Relationship Id="rId30" Type="http://schemas.openxmlformats.org/officeDocument/2006/relationships/hyperlink" Target="https://m.edsoo.ru/88655654" TargetMode="External"/><Relationship Id="rId35" Type="http://schemas.openxmlformats.org/officeDocument/2006/relationships/hyperlink" Target="https://m.edsoo.ru/88655f50" TargetMode="External"/><Relationship Id="rId8" Type="http://schemas.openxmlformats.org/officeDocument/2006/relationships/hyperlink" Target="https://m.edsoo.ru/7f414f3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8653502" TargetMode="External"/><Relationship Id="rId17" Type="http://schemas.openxmlformats.org/officeDocument/2006/relationships/hyperlink" Target="https://m.edsoo.ru/88653f5c" TargetMode="External"/><Relationship Id="rId25" Type="http://schemas.openxmlformats.org/officeDocument/2006/relationships/hyperlink" Target="https://m.edsoo.ru/88654c54" TargetMode="External"/><Relationship Id="rId33" Type="http://schemas.openxmlformats.org/officeDocument/2006/relationships/hyperlink" Target="https://m.edsoo.ru/88655af0" TargetMode="External"/><Relationship Id="rId38" Type="http://schemas.openxmlformats.org/officeDocument/2006/relationships/hyperlink" Target="https://m.edsoo.ru/886563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29</Pages>
  <Words>4820</Words>
  <Characters>27476</Characters>
  <Application>Microsoft Office Word</Application>
  <DocSecurity>0</DocSecurity>
  <Lines>228</Lines>
  <Paragraphs>64</Paragraphs>
  <ScaleCrop>false</ScaleCrop>
  <Company/>
  <LinksUpToDate>false</LinksUpToDate>
  <CharactersWithSpaces>32232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2</cp:revision>
  <dcterms:created xsi:type="dcterms:W3CDTF">2023-09-25T17:12:00Z</dcterms:created>
  <dcterms:modified xsi:type="dcterms:W3CDTF">2023-09-25T17:15:00Z</dcterms:modified>
</cp:coreProperties>
</file>